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7" w:rsidRPr="00716411" w:rsidRDefault="003D229D" w:rsidP="00A61293">
      <w:pPr>
        <w:ind w:right="282"/>
        <w:jc w:val="center"/>
        <w:rPr>
          <w:sz w:val="24"/>
          <w:szCs w:val="24"/>
        </w:rPr>
      </w:pPr>
      <w:r w:rsidRPr="00C43D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3175</wp:posOffset>
            </wp:positionV>
            <wp:extent cx="554990" cy="640080"/>
            <wp:effectExtent l="0" t="0" r="0" b="7620"/>
            <wp:wrapThrough wrapText="bothSides">
              <wp:wrapPolygon edited="0">
                <wp:start x="0" y="0"/>
                <wp:lineTo x="0" y="20571"/>
                <wp:lineTo x="8156" y="21214"/>
                <wp:lineTo x="11863" y="21214"/>
                <wp:lineTo x="20760" y="20571"/>
                <wp:lineTo x="207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</w:t>
      </w:r>
    </w:p>
    <w:p w:rsidR="00C43DE1" w:rsidRPr="00C43DE1" w:rsidRDefault="00C43DE1" w:rsidP="00C43DE1">
      <w:pPr>
        <w:tabs>
          <w:tab w:val="center" w:pos="4677"/>
          <w:tab w:val="right" w:pos="9355"/>
        </w:tabs>
        <w:jc w:val="center"/>
      </w:pPr>
    </w:p>
    <w:p w:rsidR="00C43DE1" w:rsidRPr="00C43DE1" w:rsidRDefault="00C43DE1" w:rsidP="00C43DE1">
      <w:pPr>
        <w:tabs>
          <w:tab w:val="center" w:pos="4677"/>
          <w:tab w:val="right" w:pos="9355"/>
        </w:tabs>
        <w:jc w:val="center"/>
      </w:pPr>
    </w:p>
    <w:p w:rsidR="003D229D" w:rsidRDefault="003D229D" w:rsidP="00C43DE1">
      <w:pPr>
        <w:jc w:val="center"/>
        <w:rPr>
          <w:sz w:val="24"/>
          <w:szCs w:val="24"/>
        </w:rPr>
      </w:pPr>
    </w:p>
    <w:p w:rsidR="003D229D" w:rsidRDefault="003D229D" w:rsidP="00C43DE1">
      <w:pPr>
        <w:jc w:val="center"/>
        <w:rPr>
          <w:sz w:val="24"/>
          <w:szCs w:val="24"/>
        </w:rPr>
      </w:pPr>
    </w:p>
    <w:p w:rsidR="00C43DE1" w:rsidRPr="00C43DE1" w:rsidRDefault="00C43DE1" w:rsidP="00C43DE1">
      <w:pPr>
        <w:jc w:val="center"/>
        <w:rPr>
          <w:b/>
          <w:sz w:val="28"/>
          <w:szCs w:val="28"/>
          <w:lang w:eastAsia="ar-SA"/>
        </w:rPr>
      </w:pPr>
      <w:bookmarkStart w:id="0" w:name="_GoBack"/>
      <w:r w:rsidRPr="00C43DE1">
        <w:rPr>
          <w:b/>
          <w:sz w:val="40"/>
          <w:szCs w:val="40"/>
          <w:lang w:eastAsia="ar-SA"/>
        </w:rPr>
        <w:t>ГЛАВА</w:t>
      </w:r>
      <w:r w:rsidRPr="00C43DE1">
        <w:rPr>
          <w:b/>
          <w:sz w:val="28"/>
          <w:szCs w:val="28"/>
          <w:lang w:eastAsia="ar-SA"/>
        </w:rPr>
        <w:br/>
        <w:t xml:space="preserve"> ГОРОДСКОГО ОКРУГА КОТЕЛЬНИКИ</w:t>
      </w:r>
      <w:r w:rsidRPr="00C43DE1">
        <w:rPr>
          <w:b/>
          <w:sz w:val="28"/>
          <w:szCs w:val="28"/>
          <w:lang w:eastAsia="ar-SA"/>
        </w:rPr>
        <w:br/>
        <w:t xml:space="preserve"> МОСКОВСКОЙ ОБЛАСТИ</w:t>
      </w:r>
    </w:p>
    <w:p w:rsidR="00C43DE1" w:rsidRPr="00C43DE1" w:rsidRDefault="00C43DE1" w:rsidP="00C43DE1">
      <w:pPr>
        <w:jc w:val="center"/>
        <w:rPr>
          <w:w w:val="115"/>
          <w:sz w:val="40"/>
          <w:szCs w:val="40"/>
        </w:rPr>
      </w:pPr>
    </w:p>
    <w:p w:rsidR="00C43DE1" w:rsidRPr="00C43DE1" w:rsidRDefault="00C43DE1" w:rsidP="00C43DE1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 w:rsidRPr="00C43DE1">
        <w:rPr>
          <w:b/>
          <w:w w:val="115"/>
          <w:sz w:val="40"/>
          <w:szCs w:val="40"/>
        </w:rPr>
        <w:t>ПОСТАНОВЛЕНИЕ</w:t>
      </w:r>
    </w:p>
    <w:bookmarkEnd w:id="0"/>
    <w:p w:rsidR="00C43DE1" w:rsidRPr="00C43DE1" w:rsidRDefault="00C43DE1" w:rsidP="00C43DE1">
      <w:pPr>
        <w:jc w:val="center"/>
        <w:rPr>
          <w:sz w:val="28"/>
          <w:szCs w:val="28"/>
        </w:rPr>
      </w:pPr>
    </w:p>
    <w:p w:rsidR="00C8431A" w:rsidRPr="00C43DE1" w:rsidRDefault="00C8431A" w:rsidP="00C8431A">
      <w:pPr>
        <w:jc w:val="center"/>
        <w:rPr>
          <w:sz w:val="28"/>
          <w:szCs w:val="28"/>
        </w:rPr>
      </w:pPr>
      <w:r w:rsidRPr="00C43DE1">
        <w:rPr>
          <w:sz w:val="28"/>
          <w:szCs w:val="28"/>
        </w:rPr>
        <w:t>____________   №   ___________</w:t>
      </w:r>
    </w:p>
    <w:p w:rsidR="00C43DE1" w:rsidRPr="00C43DE1" w:rsidRDefault="00C43DE1" w:rsidP="00C43DE1">
      <w:pPr>
        <w:widowControl/>
        <w:tabs>
          <w:tab w:val="center" w:pos="4677"/>
          <w:tab w:val="right" w:pos="9355"/>
        </w:tabs>
        <w:suppressAutoHyphens w:val="0"/>
        <w:autoSpaceDN/>
        <w:spacing w:line="276" w:lineRule="auto"/>
        <w:textAlignment w:val="auto"/>
        <w:rPr>
          <w:rFonts w:eastAsia="Calibri"/>
          <w:w w:val="115"/>
          <w:kern w:val="0"/>
          <w:sz w:val="22"/>
          <w:szCs w:val="22"/>
          <w:lang w:eastAsia="en-US"/>
        </w:rPr>
      </w:pPr>
    </w:p>
    <w:p w:rsidR="00C43DE1" w:rsidRPr="00C43DE1" w:rsidRDefault="00C43DE1" w:rsidP="00C43DE1">
      <w:pPr>
        <w:widowControl/>
        <w:tabs>
          <w:tab w:val="center" w:pos="4677"/>
          <w:tab w:val="right" w:pos="9355"/>
        </w:tabs>
        <w:suppressAutoHyphens w:val="0"/>
        <w:autoSpaceDN/>
        <w:spacing w:line="276" w:lineRule="auto"/>
        <w:jc w:val="center"/>
        <w:textAlignment w:val="auto"/>
        <w:rPr>
          <w:rFonts w:eastAsia="Calibri"/>
          <w:w w:val="115"/>
          <w:kern w:val="0"/>
          <w:sz w:val="22"/>
          <w:szCs w:val="22"/>
          <w:lang w:eastAsia="en-US"/>
        </w:rPr>
      </w:pPr>
      <w:r w:rsidRPr="00C43DE1">
        <w:rPr>
          <w:rFonts w:eastAsia="Calibri"/>
          <w:w w:val="115"/>
          <w:kern w:val="0"/>
          <w:sz w:val="22"/>
          <w:szCs w:val="22"/>
          <w:lang w:eastAsia="en-US"/>
        </w:rPr>
        <w:t>г. Котельники</w:t>
      </w:r>
    </w:p>
    <w:p w:rsidR="00C43DE1" w:rsidRDefault="00C43DE1" w:rsidP="00C43DE1">
      <w:pPr>
        <w:widowControl/>
        <w:tabs>
          <w:tab w:val="center" w:pos="4677"/>
          <w:tab w:val="right" w:pos="9355"/>
        </w:tabs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:rsidR="005F121E" w:rsidRPr="00C43DE1" w:rsidRDefault="005F121E" w:rsidP="00C43DE1">
      <w:pPr>
        <w:widowControl/>
        <w:tabs>
          <w:tab w:val="center" w:pos="4677"/>
          <w:tab w:val="right" w:pos="9355"/>
        </w:tabs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:rsidR="00C43DE1" w:rsidRPr="00C43DE1" w:rsidRDefault="00AE4B69" w:rsidP="005F121E">
      <w:pPr>
        <w:widowControl/>
        <w:tabs>
          <w:tab w:val="left" w:pos="9923"/>
        </w:tabs>
        <w:suppressAutoHyphens w:val="0"/>
        <w:autoSpaceDN/>
        <w:spacing w:line="276" w:lineRule="auto"/>
        <w:ind w:right="-2"/>
        <w:jc w:val="center"/>
        <w:textAlignment w:val="auto"/>
        <w:rPr>
          <w:kern w:val="0"/>
          <w:sz w:val="28"/>
          <w:szCs w:val="28"/>
        </w:rPr>
      </w:pPr>
      <w:r w:rsidRPr="00AE4B69">
        <w:rPr>
          <w:rFonts w:eastAsia="Calibri"/>
          <w:kern w:val="28"/>
          <w:sz w:val="28"/>
          <w:szCs w:val="28"/>
          <w:lang w:eastAsia="en-US"/>
        </w:rPr>
        <w:t xml:space="preserve">О внесении изменений в постановление главы городского округа Котельники Московской области от </w:t>
      </w:r>
      <w:r>
        <w:rPr>
          <w:rFonts w:eastAsia="Calibri"/>
          <w:kern w:val="28"/>
          <w:sz w:val="28"/>
          <w:szCs w:val="28"/>
          <w:lang w:eastAsia="en-US"/>
        </w:rPr>
        <w:t>22</w:t>
      </w:r>
      <w:r w:rsidRPr="00AE4B69">
        <w:rPr>
          <w:rFonts w:eastAsia="Calibri"/>
          <w:kern w:val="28"/>
          <w:sz w:val="28"/>
          <w:szCs w:val="28"/>
          <w:lang w:eastAsia="en-US"/>
        </w:rPr>
        <w:t>.</w:t>
      </w:r>
      <w:r>
        <w:rPr>
          <w:rFonts w:eastAsia="Calibri"/>
          <w:kern w:val="28"/>
          <w:sz w:val="28"/>
          <w:szCs w:val="28"/>
          <w:lang w:eastAsia="en-US"/>
        </w:rPr>
        <w:t>12</w:t>
      </w:r>
      <w:r w:rsidRPr="00AE4B69">
        <w:rPr>
          <w:rFonts w:eastAsia="Calibri"/>
          <w:kern w:val="28"/>
          <w:sz w:val="28"/>
          <w:szCs w:val="28"/>
          <w:lang w:eastAsia="en-US"/>
        </w:rPr>
        <w:t>.20</w:t>
      </w:r>
      <w:r>
        <w:rPr>
          <w:rFonts w:eastAsia="Calibri"/>
          <w:kern w:val="28"/>
          <w:sz w:val="28"/>
          <w:szCs w:val="28"/>
          <w:lang w:eastAsia="en-US"/>
        </w:rPr>
        <w:t>21</w:t>
      </w:r>
      <w:r w:rsidRPr="00AE4B69">
        <w:rPr>
          <w:rFonts w:eastAsia="Calibri"/>
          <w:kern w:val="28"/>
          <w:sz w:val="28"/>
          <w:szCs w:val="28"/>
          <w:lang w:eastAsia="en-US"/>
        </w:rPr>
        <w:t xml:space="preserve"> № </w:t>
      </w:r>
      <w:r>
        <w:rPr>
          <w:rFonts w:eastAsia="Calibri"/>
          <w:kern w:val="28"/>
          <w:sz w:val="28"/>
          <w:szCs w:val="28"/>
          <w:lang w:eastAsia="en-US"/>
        </w:rPr>
        <w:t>1327</w:t>
      </w:r>
      <w:r w:rsidRPr="00AE4B69">
        <w:rPr>
          <w:rFonts w:eastAsia="Calibri"/>
          <w:kern w:val="28"/>
          <w:sz w:val="28"/>
          <w:szCs w:val="28"/>
          <w:lang w:eastAsia="en-US"/>
        </w:rPr>
        <w:t>-ПГ</w:t>
      </w:r>
      <w:r w:rsidR="00077A71">
        <w:rPr>
          <w:rFonts w:eastAsia="Calibri"/>
          <w:kern w:val="28"/>
          <w:sz w:val="28"/>
          <w:szCs w:val="28"/>
          <w:lang w:eastAsia="en-US"/>
        </w:rPr>
        <w:t xml:space="preserve"> «</w:t>
      </w:r>
      <w:r w:rsidR="00C43DE1" w:rsidRPr="00C43DE1">
        <w:rPr>
          <w:kern w:val="0"/>
          <w:sz w:val="28"/>
          <w:szCs w:val="28"/>
        </w:rPr>
        <w:t>О создании муниципального проектного офиса «Доступная среда» и</w:t>
      </w:r>
      <w:r w:rsidR="00C43DE1">
        <w:rPr>
          <w:kern w:val="0"/>
          <w:sz w:val="28"/>
          <w:szCs w:val="28"/>
        </w:rPr>
        <w:t xml:space="preserve"> </w:t>
      </w:r>
      <w:r w:rsidR="00C43DE1" w:rsidRPr="00C43DE1">
        <w:rPr>
          <w:kern w:val="0"/>
          <w:sz w:val="28"/>
          <w:szCs w:val="28"/>
        </w:rPr>
        <w:t xml:space="preserve">повышении уровня доступности объектов </w:t>
      </w:r>
      <w:r w:rsidR="00A87D14">
        <w:rPr>
          <w:kern w:val="0"/>
          <w:sz w:val="28"/>
          <w:szCs w:val="28"/>
        </w:rPr>
        <w:t xml:space="preserve">           </w:t>
      </w:r>
      <w:r w:rsidR="00C43DE1" w:rsidRPr="00C43DE1">
        <w:rPr>
          <w:kern w:val="0"/>
          <w:sz w:val="28"/>
          <w:szCs w:val="28"/>
        </w:rPr>
        <w:t>и услуг для людей с ограниченными возможностями в городском округе Котельники Московской области в период 2022</w:t>
      </w:r>
      <w:r w:rsidR="003D229D">
        <w:rPr>
          <w:kern w:val="0"/>
          <w:sz w:val="28"/>
          <w:szCs w:val="28"/>
        </w:rPr>
        <w:t xml:space="preserve"> –</w:t>
      </w:r>
      <w:r w:rsidR="00C43DE1" w:rsidRPr="00C43DE1">
        <w:rPr>
          <w:kern w:val="0"/>
          <w:sz w:val="28"/>
          <w:szCs w:val="28"/>
        </w:rPr>
        <w:t xml:space="preserve"> 202</w:t>
      </w:r>
      <w:r w:rsidR="00C43DE1">
        <w:rPr>
          <w:kern w:val="0"/>
          <w:sz w:val="28"/>
          <w:szCs w:val="28"/>
        </w:rPr>
        <w:t>4</w:t>
      </w:r>
      <w:r w:rsidR="003D229D">
        <w:rPr>
          <w:kern w:val="0"/>
          <w:sz w:val="28"/>
          <w:szCs w:val="28"/>
        </w:rPr>
        <w:t xml:space="preserve"> </w:t>
      </w:r>
      <w:r w:rsidR="00C43DE1" w:rsidRPr="00C43DE1">
        <w:rPr>
          <w:kern w:val="0"/>
          <w:sz w:val="28"/>
          <w:szCs w:val="28"/>
        </w:rPr>
        <w:t>годы</w:t>
      </w:r>
      <w:r w:rsidR="00077A71">
        <w:rPr>
          <w:kern w:val="0"/>
          <w:sz w:val="28"/>
          <w:szCs w:val="28"/>
        </w:rPr>
        <w:t>»</w:t>
      </w:r>
    </w:p>
    <w:p w:rsidR="001D1C1C" w:rsidRDefault="001D1C1C" w:rsidP="005F121E">
      <w:pPr>
        <w:widowControl/>
        <w:tabs>
          <w:tab w:val="center" w:pos="4677"/>
          <w:tab w:val="right" w:pos="9355"/>
        </w:tabs>
        <w:suppressAutoHyphens w:val="0"/>
        <w:autoSpaceDN/>
        <w:spacing w:line="276" w:lineRule="auto"/>
        <w:jc w:val="center"/>
        <w:textAlignment w:val="auto"/>
        <w:rPr>
          <w:kern w:val="0"/>
          <w:sz w:val="28"/>
          <w:szCs w:val="28"/>
        </w:rPr>
      </w:pPr>
    </w:p>
    <w:p w:rsidR="00DA249A" w:rsidRDefault="00DA249A" w:rsidP="005F121E">
      <w:pPr>
        <w:widowControl/>
        <w:tabs>
          <w:tab w:val="center" w:pos="4677"/>
          <w:tab w:val="right" w:pos="9355"/>
        </w:tabs>
        <w:suppressAutoHyphens w:val="0"/>
        <w:autoSpaceDN/>
        <w:spacing w:line="276" w:lineRule="auto"/>
        <w:jc w:val="center"/>
        <w:textAlignment w:val="auto"/>
        <w:rPr>
          <w:kern w:val="0"/>
          <w:sz w:val="28"/>
          <w:szCs w:val="28"/>
        </w:rPr>
      </w:pPr>
    </w:p>
    <w:p w:rsidR="003D229D" w:rsidRDefault="00A541A3" w:rsidP="005F121E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A541A3">
        <w:rPr>
          <w:kern w:val="0"/>
          <w:sz w:val="28"/>
          <w:szCs w:val="28"/>
        </w:rPr>
        <w:t xml:space="preserve">В соответствии с Федеральным законом  от 06.10.2003 № 131-ФЗ </w:t>
      </w:r>
      <w:r w:rsidR="00A61293">
        <w:rPr>
          <w:kern w:val="0"/>
          <w:sz w:val="28"/>
          <w:szCs w:val="28"/>
        </w:rPr>
        <w:t xml:space="preserve">                    </w:t>
      </w:r>
      <w:r w:rsidRPr="00A541A3">
        <w:rPr>
          <w:kern w:val="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541A3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A541A3">
        <w:rPr>
          <w:kern w:val="0"/>
          <w:sz w:val="28"/>
          <w:szCs w:val="28"/>
        </w:rPr>
        <w:t xml:space="preserve">Федеральным законом от 01.12.2014 №419-ФЗ «О внесении изменений в отдельные законодательные акты Российской Федерации </w:t>
      </w:r>
      <w:r w:rsidR="00A61293">
        <w:rPr>
          <w:kern w:val="0"/>
          <w:sz w:val="28"/>
          <w:szCs w:val="28"/>
        </w:rPr>
        <w:t xml:space="preserve">                             </w:t>
      </w:r>
      <w:r w:rsidRPr="00A541A3">
        <w:rPr>
          <w:kern w:val="0"/>
          <w:sz w:val="28"/>
          <w:szCs w:val="28"/>
        </w:rPr>
        <w:t xml:space="preserve">по вопросам социальной защиты инвалидов в связи с ратификацией Конвенции </w:t>
      </w:r>
      <w:r w:rsidR="00A61293">
        <w:rPr>
          <w:kern w:val="0"/>
          <w:sz w:val="28"/>
          <w:szCs w:val="28"/>
        </w:rPr>
        <w:t xml:space="preserve">              </w:t>
      </w:r>
      <w:r w:rsidRPr="00A541A3">
        <w:rPr>
          <w:kern w:val="0"/>
          <w:sz w:val="28"/>
          <w:szCs w:val="28"/>
        </w:rPr>
        <w:t>о правах инвалидов», постановлени</w:t>
      </w:r>
      <w:r w:rsidR="00DA249A">
        <w:rPr>
          <w:kern w:val="0"/>
          <w:sz w:val="28"/>
          <w:szCs w:val="28"/>
        </w:rPr>
        <w:t>е главы городского округа Котельники Московской области</w:t>
      </w:r>
      <w:r w:rsidR="00C43DE1">
        <w:rPr>
          <w:kern w:val="0"/>
          <w:sz w:val="28"/>
          <w:szCs w:val="28"/>
        </w:rPr>
        <w:t xml:space="preserve"> </w:t>
      </w:r>
      <w:r w:rsidRPr="00A541A3">
        <w:rPr>
          <w:kern w:val="0"/>
          <w:sz w:val="28"/>
          <w:szCs w:val="28"/>
        </w:rPr>
        <w:t xml:space="preserve">от </w:t>
      </w:r>
      <w:r w:rsidRPr="00C43DE1">
        <w:rPr>
          <w:kern w:val="0"/>
          <w:sz w:val="28"/>
          <w:szCs w:val="28"/>
        </w:rPr>
        <w:t>20.09.2019</w:t>
      </w:r>
      <w:r w:rsidR="00D66FE2">
        <w:rPr>
          <w:kern w:val="0"/>
          <w:sz w:val="28"/>
          <w:szCs w:val="28"/>
        </w:rPr>
        <w:t xml:space="preserve"> </w:t>
      </w:r>
      <w:r w:rsidRPr="00C43DE1">
        <w:rPr>
          <w:kern w:val="0"/>
          <w:sz w:val="28"/>
          <w:szCs w:val="28"/>
        </w:rPr>
        <w:t>№ 656-ПГ</w:t>
      </w:r>
      <w:r w:rsidRPr="00A541A3">
        <w:rPr>
          <w:kern w:val="0"/>
          <w:sz w:val="28"/>
          <w:szCs w:val="28"/>
        </w:rPr>
        <w:t xml:space="preserve"> «Об утверждении муниципальной  программы «Социальная защита населения городского округа Котельники Московской области»</w:t>
      </w:r>
      <w:r w:rsidR="00C43DE1">
        <w:rPr>
          <w:kern w:val="0"/>
          <w:sz w:val="28"/>
          <w:szCs w:val="28"/>
        </w:rPr>
        <w:t xml:space="preserve"> </w:t>
      </w:r>
      <w:r w:rsidR="003D229D">
        <w:rPr>
          <w:kern w:val="0"/>
          <w:sz w:val="28"/>
          <w:szCs w:val="28"/>
        </w:rPr>
        <w:t>(</w:t>
      </w:r>
      <w:r w:rsidR="00C43DE1">
        <w:rPr>
          <w:kern w:val="0"/>
          <w:sz w:val="28"/>
          <w:szCs w:val="28"/>
        </w:rPr>
        <w:t>в редакции</w:t>
      </w:r>
      <w:r w:rsidR="00C8431A">
        <w:rPr>
          <w:kern w:val="0"/>
          <w:sz w:val="28"/>
          <w:szCs w:val="28"/>
        </w:rPr>
        <w:t xml:space="preserve"> от 29.09.2021 </w:t>
      </w:r>
      <w:r w:rsidR="00C43DE1">
        <w:rPr>
          <w:kern w:val="0"/>
          <w:sz w:val="28"/>
          <w:szCs w:val="28"/>
        </w:rPr>
        <w:t>№ 898-ПГ</w:t>
      </w:r>
      <w:r w:rsidR="003D229D">
        <w:rPr>
          <w:kern w:val="0"/>
          <w:sz w:val="28"/>
          <w:szCs w:val="28"/>
        </w:rPr>
        <w:t>)</w:t>
      </w:r>
      <w:r w:rsidRPr="00A541A3">
        <w:rPr>
          <w:kern w:val="0"/>
          <w:sz w:val="28"/>
          <w:szCs w:val="28"/>
        </w:rPr>
        <w:t>,</w:t>
      </w:r>
      <w:r w:rsidR="00AE4B69">
        <w:rPr>
          <w:kern w:val="0"/>
          <w:sz w:val="28"/>
          <w:szCs w:val="28"/>
        </w:rPr>
        <w:t xml:space="preserve"> в целях тиражировании Проекта </w:t>
      </w:r>
      <w:r w:rsidRPr="00A541A3">
        <w:rPr>
          <w:kern w:val="0"/>
          <w:sz w:val="28"/>
          <w:szCs w:val="28"/>
        </w:rPr>
        <w:t>Правительства  Московской области  «Войти в 5-ку ведущих регионов по уро</w:t>
      </w:r>
      <w:r w:rsidR="00C43DE1">
        <w:rPr>
          <w:kern w:val="0"/>
          <w:sz w:val="28"/>
          <w:szCs w:val="28"/>
        </w:rPr>
        <w:t>вню развития доступной среды» («</w:t>
      </w:r>
      <w:r w:rsidRPr="00A541A3">
        <w:rPr>
          <w:kern w:val="0"/>
          <w:sz w:val="28"/>
          <w:szCs w:val="28"/>
        </w:rPr>
        <w:t>Увеличим доступные</w:t>
      </w:r>
      <w:r>
        <w:rPr>
          <w:kern w:val="0"/>
          <w:sz w:val="28"/>
          <w:szCs w:val="28"/>
        </w:rPr>
        <w:t xml:space="preserve"> маршруты в </w:t>
      </w:r>
      <w:r w:rsidRPr="00A541A3">
        <w:rPr>
          <w:kern w:val="0"/>
          <w:sz w:val="28"/>
          <w:szCs w:val="28"/>
        </w:rPr>
        <w:t xml:space="preserve">2 раза») и внедрения </w:t>
      </w:r>
      <w:proofErr w:type="spellStart"/>
      <w:r w:rsidRPr="00A541A3">
        <w:rPr>
          <w:kern w:val="0"/>
          <w:sz w:val="28"/>
          <w:szCs w:val="28"/>
        </w:rPr>
        <w:t>маршрутоориентированного</w:t>
      </w:r>
      <w:proofErr w:type="spellEnd"/>
      <w:r w:rsidRPr="00A541A3">
        <w:rPr>
          <w:kern w:val="0"/>
          <w:sz w:val="28"/>
          <w:szCs w:val="28"/>
        </w:rPr>
        <w:t xml:space="preserve"> подхода </w:t>
      </w:r>
      <w:r w:rsidR="00D66FE2">
        <w:rPr>
          <w:kern w:val="0"/>
          <w:sz w:val="28"/>
          <w:szCs w:val="28"/>
        </w:rPr>
        <w:t xml:space="preserve">                  </w:t>
      </w:r>
      <w:r w:rsidRPr="00A541A3">
        <w:rPr>
          <w:kern w:val="0"/>
          <w:sz w:val="28"/>
          <w:szCs w:val="28"/>
        </w:rPr>
        <w:t>к мероприятиям, направленным на повыше</w:t>
      </w:r>
      <w:r w:rsidR="00C8431A">
        <w:rPr>
          <w:kern w:val="0"/>
          <w:sz w:val="28"/>
          <w:szCs w:val="28"/>
        </w:rPr>
        <w:t>ние уровня доступности объектов</w:t>
      </w:r>
      <w:r w:rsidR="00A87D14">
        <w:rPr>
          <w:kern w:val="0"/>
          <w:sz w:val="28"/>
          <w:szCs w:val="28"/>
        </w:rPr>
        <w:t xml:space="preserve"> </w:t>
      </w:r>
      <w:r w:rsidR="00D66FE2">
        <w:rPr>
          <w:kern w:val="0"/>
          <w:sz w:val="28"/>
          <w:szCs w:val="28"/>
        </w:rPr>
        <w:t xml:space="preserve">                </w:t>
      </w:r>
      <w:r w:rsidRPr="00A541A3">
        <w:rPr>
          <w:kern w:val="0"/>
          <w:sz w:val="28"/>
          <w:szCs w:val="28"/>
        </w:rPr>
        <w:t>и услуг</w:t>
      </w:r>
      <w:r w:rsidR="002F6E22">
        <w:rPr>
          <w:kern w:val="0"/>
          <w:sz w:val="28"/>
          <w:szCs w:val="28"/>
        </w:rPr>
        <w:t>,</w:t>
      </w:r>
      <w:r w:rsidRPr="00A541A3">
        <w:rPr>
          <w:kern w:val="0"/>
          <w:sz w:val="28"/>
          <w:szCs w:val="28"/>
        </w:rPr>
        <w:t xml:space="preserve">  постановляю:</w:t>
      </w:r>
    </w:p>
    <w:p w:rsidR="00C378BE" w:rsidRPr="00AE4B69" w:rsidRDefault="00AE4B69" w:rsidP="005F121E">
      <w:pPr>
        <w:widowControl/>
        <w:tabs>
          <w:tab w:val="left" w:pos="9923"/>
        </w:tabs>
        <w:suppressAutoHyphens w:val="0"/>
        <w:autoSpaceDN/>
        <w:spacing w:line="276" w:lineRule="auto"/>
        <w:ind w:right="-2" w:firstLine="709"/>
        <w:jc w:val="both"/>
        <w:textAlignment w:val="auto"/>
        <w:rPr>
          <w:kern w:val="0"/>
          <w:sz w:val="28"/>
          <w:szCs w:val="28"/>
        </w:rPr>
      </w:pPr>
      <w:r w:rsidRPr="00AE4B69">
        <w:rPr>
          <w:kern w:val="0"/>
          <w:sz w:val="28"/>
          <w:szCs w:val="28"/>
        </w:rPr>
        <w:t>1. Внести изменени</w:t>
      </w:r>
      <w:r w:rsidR="00077A71">
        <w:rPr>
          <w:kern w:val="0"/>
          <w:sz w:val="28"/>
          <w:szCs w:val="28"/>
        </w:rPr>
        <w:t>е</w:t>
      </w:r>
      <w:r w:rsidRPr="00AE4B69">
        <w:rPr>
          <w:kern w:val="0"/>
          <w:sz w:val="28"/>
          <w:szCs w:val="28"/>
        </w:rPr>
        <w:t xml:space="preserve"> в приложение 1 </w:t>
      </w:r>
      <w:r w:rsidR="00077A71">
        <w:rPr>
          <w:kern w:val="0"/>
          <w:sz w:val="28"/>
          <w:szCs w:val="28"/>
        </w:rPr>
        <w:t>с</w:t>
      </w:r>
      <w:r w:rsidRPr="00AE4B69">
        <w:rPr>
          <w:kern w:val="0"/>
          <w:sz w:val="28"/>
          <w:szCs w:val="28"/>
        </w:rPr>
        <w:t xml:space="preserve">остав муниципального проектного офиса «Доступная среда» городского округа Котельники Московской области </w:t>
      </w:r>
      <w:r w:rsidR="00A87D14">
        <w:rPr>
          <w:kern w:val="0"/>
          <w:sz w:val="28"/>
          <w:szCs w:val="28"/>
        </w:rPr>
        <w:t xml:space="preserve">                </w:t>
      </w:r>
      <w:r w:rsidRPr="00AE4B69">
        <w:rPr>
          <w:kern w:val="0"/>
          <w:sz w:val="28"/>
          <w:szCs w:val="28"/>
        </w:rPr>
        <w:t xml:space="preserve">по разработке и реализации программ, направленных на повышение уровня доступности объектов и услуг для людей с ограниченными возможностями </w:t>
      </w:r>
      <w:r w:rsidR="00A87D14">
        <w:rPr>
          <w:kern w:val="0"/>
          <w:sz w:val="28"/>
          <w:szCs w:val="28"/>
        </w:rPr>
        <w:t xml:space="preserve">                    </w:t>
      </w:r>
      <w:r w:rsidRPr="00AE4B69">
        <w:rPr>
          <w:kern w:val="0"/>
          <w:sz w:val="28"/>
          <w:szCs w:val="28"/>
        </w:rPr>
        <w:lastRenderedPageBreak/>
        <w:t>на период с 20</w:t>
      </w:r>
      <w:r>
        <w:rPr>
          <w:kern w:val="0"/>
          <w:sz w:val="28"/>
          <w:szCs w:val="28"/>
        </w:rPr>
        <w:t>22</w:t>
      </w:r>
      <w:r w:rsidRPr="00AE4B69">
        <w:rPr>
          <w:kern w:val="0"/>
          <w:sz w:val="28"/>
          <w:szCs w:val="28"/>
        </w:rPr>
        <w:t xml:space="preserve"> по 202</w:t>
      </w:r>
      <w:r>
        <w:rPr>
          <w:kern w:val="0"/>
          <w:sz w:val="28"/>
          <w:szCs w:val="28"/>
        </w:rPr>
        <w:t xml:space="preserve">4 </w:t>
      </w:r>
      <w:r w:rsidRPr="00AE4B69">
        <w:rPr>
          <w:kern w:val="0"/>
          <w:sz w:val="28"/>
          <w:szCs w:val="28"/>
        </w:rPr>
        <w:t>годы</w:t>
      </w:r>
      <w:r w:rsidR="00077A71">
        <w:rPr>
          <w:kern w:val="0"/>
          <w:sz w:val="28"/>
          <w:szCs w:val="28"/>
        </w:rPr>
        <w:t xml:space="preserve">, </w:t>
      </w:r>
      <w:proofErr w:type="spellStart"/>
      <w:r w:rsidR="00077A71">
        <w:rPr>
          <w:kern w:val="0"/>
          <w:sz w:val="28"/>
          <w:szCs w:val="28"/>
        </w:rPr>
        <w:t>утвержденное</w:t>
      </w:r>
      <w:proofErr w:type="spellEnd"/>
      <w:r w:rsidRPr="00AE4B69">
        <w:rPr>
          <w:kern w:val="0"/>
          <w:sz w:val="28"/>
          <w:szCs w:val="28"/>
        </w:rPr>
        <w:t xml:space="preserve"> </w:t>
      </w:r>
      <w:r w:rsidRPr="00AE4B69">
        <w:rPr>
          <w:rFonts w:eastAsia="Calibri"/>
          <w:kern w:val="28"/>
          <w:sz w:val="28"/>
          <w:szCs w:val="28"/>
          <w:lang w:eastAsia="en-US"/>
        </w:rPr>
        <w:t>постановлени</w:t>
      </w:r>
      <w:r w:rsidR="00077A71">
        <w:rPr>
          <w:rFonts w:eastAsia="Calibri"/>
          <w:kern w:val="28"/>
          <w:sz w:val="28"/>
          <w:szCs w:val="28"/>
          <w:lang w:eastAsia="en-US"/>
        </w:rPr>
        <w:t>ем</w:t>
      </w:r>
      <w:r w:rsidRPr="00AE4B69">
        <w:rPr>
          <w:rFonts w:eastAsia="Calibri"/>
          <w:kern w:val="28"/>
          <w:sz w:val="28"/>
          <w:szCs w:val="28"/>
          <w:lang w:eastAsia="en-US"/>
        </w:rPr>
        <w:t xml:space="preserve"> главы городского округа Котельники Московской области от </w:t>
      </w:r>
      <w:r>
        <w:rPr>
          <w:rFonts w:eastAsia="Calibri"/>
          <w:kern w:val="28"/>
          <w:sz w:val="28"/>
          <w:szCs w:val="28"/>
          <w:lang w:eastAsia="en-US"/>
        </w:rPr>
        <w:t>22.12.2022</w:t>
      </w:r>
      <w:r w:rsidRPr="00AE4B69">
        <w:rPr>
          <w:rFonts w:eastAsia="Calibri"/>
          <w:kern w:val="28"/>
          <w:sz w:val="28"/>
          <w:szCs w:val="28"/>
          <w:lang w:eastAsia="en-US"/>
        </w:rPr>
        <w:t xml:space="preserve"> № </w:t>
      </w:r>
      <w:r>
        <w:rPr>
          <w:rFonts w:eastAsia="Calibri"/>
          <w:kern w:val="28"/>
          <w:sz w:val="28"/>
          <w:szCs w:val="28"/>
          <w:lang w:eastAsia="en-US"/>
        </w:rPr>
        <w:t>1327</w:t>
      </w:r>
      <w:r w:rsidRPr="00AE4B69">
        <w:rPr>
          <w:rFonts w:eastAsia="Calibri"/>
          <w:kern w:val="28"/>
          <w:sz w:val="28"/>
          <w:szCs w:val="28"/>
          <w:lang w:eastAsia="en-US"/>
        </w:rPr>
        <w:t>-ПГ «</w:t>
      </w:r>
      <w:r w:rsidRPr="00AE4B69">
        <w:rPr>
          <w:kern w:val="0"/>
          <w:sz w:val="28"/>
          <w:szCs w:val="28"/>
        </w:rPr>
        <w:t xml:space="preserve">О создании муниципального проектного офиса «Доступная среда» и повышении уровня доступности объектов и услуг для людей с ограниченными возможностями </w:t>
      </w:r>
      <w:r w:rsidR="00A87D14">
        <w:rPr>
          <w:kern w:val="0"/>
          <w:sz w:val="28"/>
          <w:szCs w:val="28"/>
        </w:rPr>
        <w:t xml:space="preserve">                       </w:t>
      </w:r>
      <w:r w:rsidRPr="00AE4B69">
        <w:rPr>
          <w:kern w:val="0"/>
          <w:sz w:val="28"/>
          <w:szCs w:val="28"/>
        </w:rPr>
        <w:t>в городском округе Котельники Московской области в период 20</w:t>
      </w:r>
      <w:r>
        <w:rPr>
          <w:kern w:val="0"/>
          <w:sz w:val="28"/>
          <w:szCs w:val="28"/>
        </w:rPr>
        <w:t>22</w:t>
      </w:r>
      <w:r w:rsidRPr="00AE4B69">
        <w:rPr>
          <w:kern w:val="0"/>
          <w:sz w:val="28"/>
          <w:szCs w:val="28"/>
        </w:rPr>
        <w:t xml:space="preserve"> - 202</w:t>
      </w:r>
      <w:r>
        <w:rPr>
          <w:kern w:val="0"/>
          <w:sz w:val="28"/>
          <w:szCs w:val="28"/>
        </w:rPr>
        <w:t>4</w:t>
      </w:r>
      <w:r w:rsidRPr="00AE4B69">
        <w:rPr>
          <w:kern w:val="0"/>
          <w:sz w:val="28"/>
          <w:szCs w:val="28"/>
        </w:rPr>
        <w:t xml:space="preserve"> </w:t>
      </w:r>
      <w:proofErr w:type="gramStart"/>
      <w:r w:rsidRPr="00AE4B69">
        <w:rPr>
          <w:kern w:val="0"/>
          <w:sz w:val="28"/>
          <w:szCs w:val="28"/>
        </w:rPr>
        <w:t xml:space="preserve">годы» </w:t>
      </w:r>
      <w:r w:rsidR="00077A71">
        <w:rPr>
          <w:kern w:val="0"/>
          <w:sz w:val="28"/>
          <w:szCs w:val="28"/>
        </w:rPr>
        <w:t xml:space="preserve">  </w:t>
      </w:r>
      <w:proofErr w:type="gramEnd"/>
      <w:r w:rsidR="00077A71">
        <w:rPr>
          <w:kern w:val="0"/>
          <w:sz w:val="28"/>
          <w:szCs w:val="28"/>
        </w:rPr>
        <w:t xml:space="preserve">                       </w:t>
      </w:r>
      <w:r w:rsidRPr="00AE4B69">
        <w:rPr>
          <w:kern w:val="0"/>
          <w:sz w:val="28"/>
          <w:szCs w:val="28"/>
        </w:rPr>
        <w:t>( далее – постановление), изложив в новой редакции (приложение 1).</w:t>
      </w:r>
    </w:p>
    <w:p w:rsidR="00AE4B69" w:rsidRPr="00AE4B69" w:rsidRDefault="00C378BE" w:rsidP="005F121E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 w:rsidR="00AE4B69" w:rsidRPr="00AE4B69">
        <w:rPr>
          <w:kern w:val="0"/>
          <w:sz w:val="28"/>
          <w:szCs w:val="28"/>
        </w:rPr>
        <w:t>. Внести изменени</w:t>
      </w:r>
      <w:r w:rsidR="00077A71">
        <w:rPr>
          <w:kern w:val="0"/>
          <w:sz w:val="28"/>
          <w:szCs w:val="28"/>
        </w:rPr>
        <w:t>е</w:t>
      </w:r>
      <w:r w:rsidR="00AE4B69" w:rsidRPr="00AE4B69">
        <w:rPr>
          <w:kern w:val="0"/>
          <w:sz w:val="28"/>
          <w:szCs w:val="28"/>
        </w:rPr>
        <w:t xml:space="preserve"> в приложение </w:t>
      </w:r>
      <w:r w:rsidR="00077A71">
        <w:rPr>
          <w:kern w:val="0"/>
          <w:sz w:val="28"/>
          <w:szCs w:val="28"/>
        </w:rPr>
        <w:t>4</w:t>
      </w:r>
      <w:r w:rsidR="00AE4B69" w:rsidRPr="00AE4B69">
        <w:rPr>
          <w:kern w:val="0"/>
          <w:sz w:val="28"/>
          <w:szCs w:val="28"/>
        </w:rPr>
        <w:t xml:space="preserve"> </w:t>
      </w:r>
      <w:r w:rsidR="00077A71">
        <w:rPr>
          <w:rFonts w:eastAsia="Calibri"/>
          <w:kern w:val="0"/>
          <w:sz w:val="28"/>
          <w:szCs w:val="28"/>
          <w:lang w:eastAsia="en-US"/>
        </w:rPr>
        <w:t>с</w:t>
      </w:r>
      <w:r w:rsidR="00AE4B69" w:rsidRPr="00AE4B69">
        <w:rPr>
          <w:rFonts w:eastAsia="Calibri"/>
          <w:kern w:val="0"/>
          <w:sz w:val="28"/>
          <w:szCs w:val="28"/>
          <w:lang w:eastAsia="en-US"/>
        </w:rPr>
        <w:t xml:space="preserve">писок рабочей группы по проведению маршрутизации приоритетных социально значимых объектов, нуждающихся </w:t>
      </w:r>
      <w:r w:rsidR="00A87D14">
        <w:rPr>
          <w:rFonts w:eastAsia="Calibri"/>
          <w:kern w:val="0"/>
          <w:sz w:val="28"/>
          <w:szCs w:val="28"/>
          <w:lang w:eastAsia="en-US"/>
        </w:rPr>
        <w:t xml:space="preserve">                    </w:t>
      </w:r>
      <w:r w:rsidR="00AE4B69" w:rsidRPr="00AE4B69">
        <w:rPr>
          <w:rFonts w:eastAsia="Calibri"/>
          <w:kern w:val="0"/>
          <w:sz w:val="28"/>
          <w:szCs w:val="28"/>
          <w:lang w:eastAsia="en-US"/>
        </w:rPr>
        <w:t>в адаптации для людей с ограниченными возможностями в городском округе Котельники Московской област</w:t>
      </w:r>
      <w:r w:rsidR="00AE4B69">
        <w:rPr>
          <w:rFonts w:eastAsia="Calibri"/>
          <w:kern w:val="0"/>
          <w:sz w:val="28"/>
          <w:szCs w:val="28"/>
          <w:lang w:eastAsia="en-US"/>
        </w:rPr>
        <w:t xml:space="preserve">и проекта «Доступная среда» на </w:t>
      </w:r>
      <w:r w:rsidR="00AE4B69" w:rsidRPr="00AE4B69">
        <w:rPr>
          <w:rFonts w:eastAsia="Calibri"/>
          <w:kern w:val="0"/>
          <w:sz w:val="28"/>
          <w:szCs w:val="28"/>
          <w:lang w:eastAsia="en-US"/>
        </w:rPr>
        <w:t>период с 20</w:t>
      </w:r>
      <w:r w:rsidR="00AE4B69">
        <w:rPr>
          <w:rFonts w:eastAsia="Calibri"/>
          <w:kern w:val="0"/>
          <w:sz w:val="28"/>
          <w:szCs w:val="28"/>
          <w:lang w:eastAsia="en-US"/>
        </w:rPr>
        <w:t>22</w:t>
      </w:r>
      <w:r w:rsidR="00AE4B69" w:rsidRPr="00AE4B6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87D14">
        <w:rPr>
          <w:rFonts w:eastAsia="Calibri"/>
          <w:kern w:val="0"/>
          <w:sz w:val="28"/>
          <w:szCs w:val="28"/>
          <w:lang w:eastAsia="en-US"/>
        </w:rPr>
        <w:t xml:space="preserve">                </w:t>
      </w:r>
      <w:r w:rsidR="00AE4B69" w:rsidRPr="00AE4B69">
        <w:rPr>
          <w:rFonts w:eastAsia="Calibri"/>
          <w:kern w:val="0"/>
          <w:sz w:val="28"/>
          <w:szCs w:val="28"/>
          <w:lang w:eastAsia="en-US"/>
        </w:rPr>
        <w:t>по 202</w:t>
      </w:r>
      <w:r w:rsidR="00AE4B69">
        <w:rPr>
          <w:rFonts w:eastAsia="Calibri"/>
          <w:kern w:val="0"/>
          <w:sz w:val="28"/>
          <w:szCs w:val="28"/>
          <w:lang w:eastAsia="en-US"/>
        </w:rPr>
        <w:t>4</w:t>
      </w:r>
      <w:r w:rsidR="00AE4B69" w:rsidRPr="00AE4B69">
        <w:rPr>
          <w:rFonts w:eastAsia="Calibri"/>
          <w:kern w:val="0"/>
          <w:sz w:val="28"/>
          <w:szCs w:val="28"/>
          <w:lang w:eastAsia="en-US"/>
        </w:rPr>
        <w:t xml:space="preserve"> годы</w:t>
      </w:r>
      <w:r w:rsidR="00AE4B69" w:rsidRPr="00AE4B69">
        <w:rPr>
          <w:kern w:val="0"/>
          <w:sz w:val="28"/>
          <w:szCs w:val="28"/>
        </w:rPr>
        <w:t xml:space="preserve"> постановления, изложив в новой редакции (приложение </w:t>
      </w:r>
      <w:r>
        <w:rPr>
          <w:kern w:val="0"/>
          <w:sz w:val="28"/>
          <w:szCs w:val="28"/>
        </w:rPr>
        <w:t>2</w:t>
      </w:r>
      <w:r w:rsidR="00AE4B69" w:rsidRPr="00AE4B69">
        <w:rPr>
          <w:kern w:val="0"/>
          <w:sz w:val="28"/>
          <w:szCs w:val="28"/>
        </w:rPr>
        <w:t>).</w:t>
      </w:r>
    </w:p>
    <w:p w:rsidR="00AE4B69" w:rsidRPr="00AE4B69" w:rsidRDefault="00C378BE" w:rsidP="005F121E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 w:rsidR="00AE4B69" w:rsidRPr="00AE4B69">
        <w:rPr>
          <w:kern w:val="0"/>
          <w:sz w:val="28"/>
          <w:szCs w:val="28"/>
        </w:rPr>
        <w:t xml:space="preserve">. </w:t>
      </w:r>
      <w:r w:rsidR="00077A71" w:rsidRPr="00AE4B69">
        <w:rPr>
          <w:kern w:val="0"/>
          <w:sz w:val="28"/>
          <w:szCs w:val="28"/>
        </w:rPr>
        <w:t>Внести изменени</w:t>
      </w:r>
      <w:r w:rsidR="00077A71">
        <w:rPr>
          <w:kern w:val="0"/>
          <w:sz w:val="28"/>
          <w:szCs w:val="28"/>
        </w:rPr>
        <w:t>е</w:t>
      </w:r>
      <w:r w:rsidR="00077A71" w:rsidRPr="00AE4B69">
        <w:rPr>
          <w:kern w:val="0"/>
          <w:sz w:val="28"/>
          <w:szCs w:val="28"/>
        </w:rPr>
        <w:t xml:space="preserve"> в приложение </w:t>
      </w:r>
      <w:r w:rsidR="00077A71">
        <w:rPr>
          <w:kern w:val="0"/>
          <w:sz w:val="28"/>
          <w:szCs w:val="28"/>
        </w:rPr>
        <w:t xml:space="preserve">5 </w:t>
      </w:r>
      <w:r w:rsidR="00AE4B69" w:rsidRPr="00AE4B69">
        <w:rPr>
          <w:kern w:val="0"/>
          <w:sz w:val="28"/>
          <w:szCs w:val="28"/>
        </w:rPr>
        <w:t xml:space="preserve">перечень </w:t>
      </w:r>
      <w:r w:rsidR="00AE4B69">
        <w:rPr>
          <w:rFonts w:eastAsia="Calibri"/>
          <w:color w:val="000000"/>
          <w:kern w:val="0"/>
          <w:sz w:val="28"/>
          <w:szCs w:val="28"/>
          <w:lang w:eastAsia="en-US"/>
        </w:rPr>
        <w:t>объектов</w:t>
      </w:r>
      <w:r w:rsidR="00AE4B69" w:rsidRPr="00AE4B6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адаптации в 202</w:t>
      </w:r>
      <w:r w:rsidR="00AE4B69">
        <w:rPr>
          <w:rFonts w:eastAsia="Calibri"/>
          <w:color w:val="000000"/>
          <w:kern w:val="0"/>
          <w:sz w:val="28"/>
          <w:szCs w:val="28"/>
          <w:lang w:eastAsia="en-US"/>
        </w:rPr>
        <w:t>2</w:t>
      </w:r>
      <w:r w:rsidR="00AE4B69" w:rsidRPr="00AE4B6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году в рамках реализации приоритетного проекта «Войти в 5-ку ведущих регионов по уровню развития доступной среды»</w:t>
      </w:r>
      <w:r w:rsidR="00077A71" w:rsidRPr="00077A71">
        <w:rPr>
          <w:kern w:val="0"/>
          <w:sz w:val="28"/>
          <w:szCs w:val="28"/>
        </w:rPr>
        <w:t xml:space="preserve"> </w:t>
      </w:r>
      <w:r w:rsidR="00077A71" w:rsidRPr="00AE4B69">
        <w:rPr>
          <w:kern w:val="0"/>
          <w:sz w:val="28"/>
          <w:szCs w:val="28"/>
        </w:rPr>
        <w:t xml:space="preserve">постановления, изложив в новой редакции (приложение </w:t>
      </w:r>
      <w:r w:rsidR="00077A71">
        <w:rPr>
          <w:kern w:val="0"/>
          <w:sz w:val="28"/>
          <w:szCs w:val="28"/>
        </w:rPr>
        <w:t>3</w:t>
      </w:r>
      <w:r w:rsidR="00077A71" w:rsidRPr="00AE4B69">
        <w:rPr>
          <w:kern w:val="0"/>
          <w:sz w:val="28"/>
          <w:szCs w:val="28"/>
        </w:rPr>
        <w:t>).</w:t>
      </w:r>
    </w:p>
    <w:p w:rsidR="00AE4B69" w:rsidRPr="00AE4B69" w:rsidRDefault="00C378BE" w:rsidP="005F121E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4</w:t>
      </w:r>
      <w:r w:rsidR="00AE4B69" w:rsidRPr="00AE4B69">
        <w:rPr>
          <w:rFonts w:eastAsia="Calibri"/>
          <w:color w:val="000000"/>
          <w:kern w:val="0"/>
          <w:sz w:val="28"/>
          <w:szCs w:val="28"/>
          <w:lang w:eastAsia="en-US"/>
        </w:rPr>
        <w:t xml:space="preserve">. Отделу информационного обеспечения управления внутренней политики </w:t>
      </w:r>
      <w:r w:rsidR="00AE4B69" w:rsidRPr="00A87D14">
        <w:rPr>
          <w:rFonts w:eastAsia="Calibri"/>
          <w:color w:val="000000"/>
          <w:kern w:val="0"/>
          <w:sz w:val="28"/>
          <w:szCs w:val="28"/>
          <w:lang w:eastAsia="en-US"/>
        </w:rPr>
        <w:t>М</w:t>
      </w:r>
      <w:r w:rsidR="00A87D14" w:rsidRPr="00A87D14">
        <w:rPr>
          <w:rFonts w:eastAsia="Calibri"/>
          <w:color w:val="000000"/>
          <w:kern w:val="0"/>
          <w:sz w:val="28"/>
          <w:szCs w:val="28"/>
          <w:lang w:eastAsia="en-US"/>
        </w:rPr>
        <w:t>униципальн</w:t>
      </w:r>
      <w:r w:rsidR="00894E23">
        <w:rPr>
          <w:rFonts w:eastAsia="Calibri"/>
          <w:color w:val="000000"/>
          <w:kern w:val="0"/>
          <w:sz w:val="28"/>
          <w:szCs w:val="28"/>
          <w:lang w:eastAsia="en-US"/>
        </w:rPr>
        <w:t>ого</w:t>
      </w:r>
      <w:r w:rsidR="00A87D14" w:rsidRPr="00A87D1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proofErr w:type="spellStart"/>
      <w:r w:rsidR="00894E23" w:rsidRPr="00A87D14">
        <w:rPr>
          <w:rFonts w:eastAsia="Calibri"/>
          <w:color w:val="000000"/>
          <w:kern w:val="0"/>
          <w:sz w:val="28"/>
          <w:szCs w:val="28"/>
          <w:lang w:eastAsia="en-US"/>
        </w:rPr>
        <w:t>каз</w:t>
      </w:r>
      <w:r w:rsidR="00894E23">
        <w:rPr>
          <w:rFonts w:eastAsia="Calibri"/>
          <w:color w:val="000000"/>
          <w:kern w:val="0"/>
          <w:sz w:val="28"/>
          <w:szCs w:val="28"/>
          <w:lang w:eastAsia="en-US"/>
        </w:rPr>
        <w:t>е</w:t>
      </w:r>
      <w:r w:rsidR="00894E23" w:rsidRPr="00A87D14">
        <w:rPr>
          <w:rFonts w:eastAsia="Calibri"/>
          <w:color w:val="000000"/>
          <w:kern w:val="0"/>
          <w:sz w:val="28"/>
          <w:szCs w:val="28"/>
          <w:lang w:eastAsia="en-US"/>
        </w:rPr>
        <w:t>нно</w:t>
      </w:r>
      <w:r w:rsidR="00894E23">
        <w:rPr>
          <w:rFonts w:eastAsia="Calibri"/>
          <w:color w:val="000000"/>
          <w:kern w:val="0"/>
          <w:sz w:val="28"/>
          <w:szCs w:val="28"/>
          <w:lang w:eastAsia="en-US"/>
        </w:rPr>
        <w:t>го</w:t>
      </w:r>
      <w:proofErr w:type="spellEnd"/>
      <w:r w:rsidR="00A87D14" w:rsidRPr="00A87D1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A87D14">
        <w:rPr>
          <w:rFonts w:eastAsia="Calibri"/>
          <w:color w:val="000000"/>
          <w:kern w:val="0"/>
          <w:sz w:val="28"/>
          <w:szCs w:val="28"/>
          <w:lang w:eastAsia="en-US"/>
        </w:rPr>
        <w:t>учреждени</w:t>
      </w:r>
      <w:r w:rsidR="00894E23">
        <w:rPr>
          <w:rFonts w:eastAsia="Calibri"/>
          <w:color w:val="000000"/>
          <w:kern w:val="0"/>
          <w:sz w:val="28"/>
          <w:szCs w:val="28"/>
          <w:lang w:eastAsia="en-US"/>
        </w:rPr>
        <w:t>я</w:t>
      </w:r>
      <w:r w:rsidR="00A87D1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AE4B69" w:rsidRPr="00AE4B69">
        <w:rPr>
          <w:rFonts w:eastAsia="Calibri"/>
          <w:color w:val="000000"/>
          <w:kern w:val="0"/>
          <w:sz w:val="28"/>
          <w:szCs w:val="28"/>
          <w:lang w:eastAsia="en-US"/>
        </w:rPr>
        <w:t>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Московской области в сети «Интернет».</w:t>
      </w:r>
    </w:p>
    <w:p w:rsidR="00077A71" w:rsidRDefault="00077A71" w:rsidP="005F121E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5.</w:t>
      </w:r>
      <w:r w:rsidR="00160EAE" w:rsidRPr="00160EAE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160EAE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Назначить ответственного за исполнение настоящего постановления начальника отдела субсидий и оказания мер социальной поддержки управления развития отраслей социальной сферы </w:t>
      </w:r>
      <w:r w:rsidR="007C666F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администрации городского округа Котельники московской области </w:t>
      </w:r>
      <w:r w:rsidR="00160EAE" w:rsidRPr="001D1C1C">
        <w:rPr>
          <w:rFonts w:eastAsia="Calibri"/>
          <w:color w:val="000000" w:themeColor="text1"/>
          <w:kern w:val="0"/>
          <w:sz w:val="28"/>
          <w:szCs w:val="28"/>
          <w:lang w:eastAsia="en-US"/>
        </w:rPr>
        <w:t>Агафонову Е.М.</w:t>
      </w:r>
    </w:p>
    <w:p w:rsidR="00AE4B69" w:rsidRPr="00AE4B69" w:rsidRDefault="00077A71" w:rsidP="005F121E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 w:rsidR="00AE4B69" w:rsidRPr="00AE4B69">
        <w:rPr>
          <w:kern w:val="0"/>
          <w:sz w:val="28"/>
          <w:szCs w:val="28"/>
        </w:rPr>
        <w:t xml:space="preserve">. Контроль за исполнением настоящего постановления возложить </w:t>
      </w:r>
      <w:r w:rsidR="00A87D14">
        <w:rPr>
          <w:kern w:val="0"/>
          <w:sz w:val="28"/>
          <w:szCs w:val="28"/>
        </w:rPr>
        <w:t xml:space="preserve">                  </w:t>
      </w:r>
      <w:r w:rsidR="00AE4B69" w:rsidRPr="00AE4B69">
        <w:rPr>
          <w:kern w:val="0"/>
          <w:sz w:val="28"/>
          <w:szCs w:val="28"/>
        </w:rPr>
        <w:t>на заместителя главы администрации городского округа Котельники Московской области Кузьмину И.М.</w:t>
      </w:r>
    </w:p>
    <w:p w:rsidR="00C43DE1" w:rsidRDefault="00C43DE1" w:rsidP="005F121E">
      <w:pPr>
        <w:widowControl/>
        <w:suppressAutoHyphens w:val="0"/>
        <w:autoSpaceDN/>
        <w:spacing w:line="276" w:lineRule="auto"/>
        <w:textAlignment w:val="auto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C43DE1" w:rsidRDefault="00C43DE1" w:rsidP="005F121E">
      <w:pPr>
        <w:widowControl/>
        <w:suppressAutoHyphens w:val="0"/>
        <w:autoSpaceDN/>
        <w:spacing w:line="276" w:lineRule="auto"/>
        <w:textAlignment w:val="auto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C43DE1" w:rsidRPr="001D1C1C" w:rsidRDefault="00C43DE1" w:rsidP="001E6813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1E6813" w:rsidRPr="001D1C1C" w:rsidRDefault="001E6813" w:rsidP="001E6813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1D1C1C">
        <w:rPr>
          <w:rFonts w:eastAsia="Calibri"/>
          <w:kern w:val="0"/>
          <w:sz w:val="28"/>
          <w:szCs w:val="28"/>
          <w:lang w:eastAsia="en-US"/>
        </w:rPr>
        <w:t>Глава городского округа</w:t>
      </w:r>
    </w:p>
    <w:p w:rsidR="001E6813" w:rsidRPr="001D1C1C" w:rsidRDefault="001E6813" w:rsidP="001E6813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1D1C1C">
        <w:rPr>
          <w:rFonts w:eastAsia="Calibri"/>
          <w:kern w:val="0"/>
          <w:sz w:val="28"/>
          <w:szCs w:val="28"/>
          <w:lang w:eastAsia="en-US"/>
        </w:rPr>
        <w:t xml:space="preserve">Котельники Московской области        </w:t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Pr="001D1C1C">
        <w:rPr>
          <w:rFonts w:eastAsia="Calibri"/>
          <w:kern w:val="0"/>
          <w:sz w:val="28"/>
          <w:szCs w:val="28"/>
          <w:lang w:eastAsia="en-US"/>
        </w:rPr>
        <w:tab/>
      </w:r>
      <w:r w:rsidRPr="001D1C1C">
        <w:rPr>
          <w:rFonts w:eastAsia="Calibri"/>
          <w:kern w:val="0"/>
          <w:sz w:val="28"/>
          <w:szCs w:val="28"/>
          <w:lang w:eastAsia="en-US"/>
        </w:rPr>
        <w:tab/>
        <w:t xml:space="preserve">С.А. </w:t>
      </w:r>
      <w:proofErr w:type="spellStart"/>
      <w:r w:rsidRPr="001D1C1C">
        <w:rPr>
          <w:rFonts w:eastAsia="Calibri"/>
          <w:kern w:val="0"/>
          <w:sz w:val="28"/>
          <w:szCs w:val="28"/>
          <w:lang w:eastAsia="en-US"/>
        </w:rPr>
        <w:t>Жигалкин</w:t>
      </w:r>
      <w:proofErr w:type="spellEnd"/>
    </w:p>
    <w:p w:rsidR="001E6813" w:rsidRPr="001E6813" w:rsidRDefault="001E6813" w:rsidP="001E6813">
      <w:pPr>
        <w:widowControl/>
        <w:suppressAutoHyphens w:val="0"/>
        <w:autoSpaceDN/>
        <w:spacing w:after="200" w:line="276" w:lineRule="auto"/>
        <w:ind w:firstLine="708"/>
        <w:contextualSpacing/>
        <w:jc w:val="both"/>
        <w:textAlignment w:val="auto"/>
        <w:rPr>
          <w:kern w:val="0"/>
          <w:sz w:val="28"/>
          <w:szCs w:val="28"/>
        </w:rPr>
      </w:pPr>
    </w:p>
    <w:p w:rsidR="001E6813" w:rsidRPr="001E6813" w:rsidRDefault="001E6813" w:rsidP="001E681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kern w:val="0"/>
          <w:sz w:val="28"/>
          <w:szCs w:val="28"/>
        </w:rPr>
      </w:pPr>
    </w:p>
    <w:p w:rsidR="001E6813" w:rsidRDefault="001E6813" w:rsidP="001E6813">
      <w:pPr>
        <w:widowControl/>
        <w:suppressAutoHyphens w:val="0"/>
        <w:autoSpaceDN/>
        <w:spacing w:after="200" w:line="276" w:lineRule="auto"/>
        <w:ind w:firstLine="708"/>
        <w:contextualSpacing/>
        <w:jc w:val="both"/>
        <w:textAlignment w:val="auto"/>
        <w:rPr>
          <w:kern w:val="0"/>
          <w:sz w:val="28"/>
          <w:szCs w:val="28"/>
        </w:rPr>
      </w:pPr>
    </w:p>
    <w:p w:rsidR="001E6813" w:rsidRDefault="001E6813" w:rsidP="001E6813">
      <w:pPr>
        <w:widowControl/>
        <w:suppressAutoHyphens w:val="0"/>
        <w:autoSpaceDN/>
        <w:spacing w:after="200" w:line="276" w:lineRule="auto"/>
        <w:ind w:firstLine="708"/>
        <w:contextualSpacing/>
        <w:jc w:val="both"/>
        <w:textAlignment w:val="auto"/>
        <w:rPr>
          <w:kern w:val="0"/>
          <w:sz w:val="28"/>
          <w:szCs w:val="28"/>
        </w:rPr>
      </w:pPr>
    </w:p>
    <w:p w:rsidR="00D84445" w:rsidRDefault="00D84445" w:rsidP="001E6813">
      <w:pPr>
        <w:widowControl/>
        <w:suppressAutoHyphens w:val="0"/>
        <w:autoSpaceDN/>
        <w:spacing w:after="200" w:line="276" w:lineRule="auto"/>
        <w:ind w:firstLine="708"/>
        <w:contextualSpacing/>
        <w:jc w:val="both"/>
        <w:textAlignment w:val="auto"/>
        <w:rPr>
          <w:kern w:val="0"/>
          <w:sz w:val="28"/>
          <w:szCs w:val="28"/>
        </w:rPr>
      </w:pPr>
    </w:p>
    <w:p w:rsidR="00D84445" w:rsidRDefault="00D84445" w:rsidP="001E6813">
      <w:pPr>
        <w:widowControl/>
        <w:suppressAutoHyphens w:val="0"/>
        <w:autoSpaceDN/>
        <w:spacing w:after="200" w:line="276" w:lineRule="auto"/>
        <w:ind w:firstLine="708"/>
        <w:contextualSpacing/>
        <w:jc w:val="both"/>
        <w:textAlignment w:val="auto"/>
        <w:rPr>
          <w:kern w:val="0"/>
          <w:sz w:val="28"/>
          <w:szCs w:val="28"/>
        </w:rPr>
      </w:pPr>
    </w:p>
    <w:p w:rsidR="001A508C" w:rsidRPr="001D1C1C" w:rsidRDefault="001A508C" w:rsidP="001D1C1C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AE4B69" w:rsidRPr="00AE4B69" w:rsidRDefault="00AE4B69" w:rsidP="00AE4B69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AE4B69">
        <w:rPr>
          <w:rFonts w:eastAsia="Calibri"/>
          <w:kern w:val="0"/>
          <w:sz w:val="28"/>
          <w:szCs w:val="28"/>
          <w:lang w:eastAsia="en-US"/>
        </w:rPr>
        <w:lastRenderedPageBreak/>
        <w:t>Приложение 1</w:t>
      </w:r>
    </w:p>
    <w:p w:rsidR="00AE4B69" w:rsidRPr="00AE4B69" w:rsidRDefault="00AE4B69" w:rsidP="00AE4B69">
      <w:pPr>
        <w:widowControl/>
        <w:suppressAutoHyphens w:val="0"/>
        <w:autoSpaceDN/>
        <w:spacing w:line="276" w:lineRule="auto"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УТВЕРЖДЕН</w:t>
      </w:r>
    </w:p>
    <w:p w:rsidR="00AE4B69" w:rsidRPr="00AE4B69" w:rsidRDefault="00AE4B69" w:rsidP="00AE4B69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постановлением главы</w:t>
      </w:r>
    </w:p>
    <w:p w:rsidR="00AE4B69" w:rsidRPr="00AE4B69" w:rsidRDefault="00AE4B69" w:rsidP="00AE4B69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 xml:space="preserve">городского округа </w:t>
      </w:r>
    </w:p>
    <w:p w:rsidR="00AE4B69" w:rsidRPr="00AE4B69" w:rsidRDefault="00AE4B69" w:rsidP="00AE4B69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Котельники Московской области</w:t>
      </w:r>
    </w:p>
    <w:p w:rsidR="00C378BE" w:rsidRDefault="00AE4B69" w:rsidP="00C378BE">
      <w:pPr>
        <w:widowControl/>
        <w:suppressAutoHyphens w:val="0"/>
        <w:autoSpaceDN/>
        <w:spacing w:after="200" w:line="276" w:lineRule="auto"/>
        <w:ind w:left="4678" w:firstLine="425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AE4B69">
        <w:rPr>
          <w:sz w:val="28"/>
          <w:szCs w:val="28"/>
        </w:rPr>
        <w:t xml:space="preserve">от </w:t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</w:r>
      <w:r w:rsidR="00272871">
        <w:rPr>
          <w:rFonts w:eastAsia="Calibri"/>
          <w:kern w:val="0"/>
          <w:sz w:val="28"/>
          <w:szCs w:val="28"/>
          <w:lang w:eastAsia="en-US"/>
        </w:rPr>
        <w:softHyphen/>
        <w:t>________</w:t>
      </w:r>
      <w:r w:rsidRPr="00AE4B69">
        <w:rPr>
          <w:rFonts w:eastAsia="Calibri"/>
          <w:kern w:val="0"/>
          <w:sz w:val="28"/>
          <w:szCs w:val="28"/>
          <w:lang w:eastAsia="en-US"/>
        </w:rPr>
        <w:t xml:space="preserve"> № </w:t>
      </w:r>
      <w:r w:rsidR="00272871">
        <w:rPr>
          <w:rFonts w:eastAsia="Calibri"/>
          <w:kern w:val="0"/>
          <w:sz w:val="28"/>
          <w:szCs w:val="28"/>
          <w:lang w:eastAsia="en-US"/>
        </w:rPr>
        <w:t>______________</w:t>
      </w:r>
    </w:p>
    <w:p w:rsidR="00077A71" w:rsidRPr="00C378BE" w:rsidRDefault="00077A71" w:rsidP="00C378BE">
      <w:pPr>
        <w:widowControl/>
        <w:suppressAutoHyphens w:val="0"/>
        <w:autoSpaceDN/>
        <w:spacing w:after="200" w:line="276" w:lineRule="auto"/>
        <w:ind w:left="4678" w:firstLine="425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C378BE" w:rsidRPr="00C378BE" w:rsidRDefault="00C378BE" w:rsidP="00C8431A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  <w:r w:rsidRPr="00C378BE">
        <w:rPr>
          <w:kern w:val="0"/>
          <w:sz w:val="28"/>
          <w:szCs w:val="28"/>
        </w:rPr>
        <w:t>СОСТАВ</w:t>
      </w:r>
    </w:p>
    <w:p w:rsidR="00C378BE" w:rsidRPr="00C378BE" w:rsidRDefault="00C378BE" w:rsidP="00C8431A">
      <w:pPr>
        <w:widowControl/>
        <w:suppressAutoHyphens w:val="0"/>
        <w:autoSpaceDN/>
        <w:spacing w:after="23"/>
        <w:jc w:val="center"/>
        <w:textAlignment w:val="auto"/>
        <w:rPr>
          <w:kern w:val="0"/>
          <w:sz w:val="28"/>
          <w:szCs w:val="28"/>
        </w:rPr>
      </w:pPr>
      <w:r w:rsidRPr="00C378BE">
        <w:rPr>
          <w:kern w:val="0"/>
          <w:sz w:val="28"/>
          <w:szCs w:val="28"/>
        </w:rPr>
        <w:t xml:space="preserve">муниципального проектного офиса «Доступная среда» городского округа Котельники Московской области по разработке и реализации программ, направленных на повышение уровня доступности объектов и услуг для людей </w:t>
      </w:r>
      <w:r w:rsidR="0025217B">
        <w:rPr>
          <w:kern w:val="0"/>
          <w:sz w:val="28"/>
          <w:szCs w:val="28"/>
        </w:rPr>
        <w:t xml:space="preserve">                 </w:t>
      </w:r>
      <w:r w:rsidRPr="00C378BE">
        <w:rPr>
          <w:kern w:val="0"/>
          <w:sz w:val="28"/>
          <w:szCs w:val="28"/>
        </w:rPr>
        <w:t>с ограниченными возможностями в период 2022 – 2024 годы</w:t>
      </w:r>
    </w:p>
    <w:p w:rsidR="00C378BE" w:rsidRPr="00C378BE" w:rsidRDefault="00C378BE" w:rsidP="00C378BE">
      <w:pPr>
        <w:widowControl/>
        <w:suppressAutoHyphens w:val="0"/>
        <w:autoSpaceDN/>
        <w:jc w:val="center"/>
        <w:textAlignment w:val="auto"/>
        <w:rPr>
          <w:kern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51"/>
        <w:gridCol w:w="7988"/>
      </w:tblGrid>
      <w:tr w:rsidR="00C378BE" w:rsidRPr="00C378BE" w:rsidTr="00F1507D">
        <w:trPr>
          <w:trHeight w:val="812"/>
        </w:trPr>
        <w:tc>
          <w:tcPr>
            <w:tcW w:w="1061" w:type="pct"/>
            <w:shd w:val="clear" w:color="auto" w:fill="auto"/>
          </w:tcPr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Кузьмина Ирина Михайловна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C378BE">
              <w:rPr>
                <w:color w:val="000000" w:themeColor="text1"/>
                <w:kern w:val="0"/>
                <w:sz w:val="22"/>
                <w:szCs w:val="22"/>
              </w:rPr>
              <w:t>Визаулина</w:t>
            </w:r>
            <w:proofErr w:type="spellEnd"/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 Лариса Игоревна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5F121E" w:rsidRDefault="00C378BE" w:rsidP="00C378BE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378BE">
              <w:rPr>
                <w:rFonts w:eastAsia="Calibri"/>
                <w:color w:val="000000"/>
                <w:kern w:val="0"/>
                <w:sz w:val="22"/>
                <w:szCs w:val="22"/>
                <w:highlight w:val="white"/>
                <w:lang w:eastAsia="en-US"/>
              </w:rPr>
              <w:t>Жарков</w:t>
            </w:r>
            <w:r w:rsidRPr="00C378BE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 xml:space="preserve"> Иван Александрович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  <w:t>Матыцина Оксана Викторовна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Меренкова Валентина Степановна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Потапенко Антон Сергеевич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378BE">
              <w:rPr>
                <w:color w:val="000000" w:themeColor="text1"/>
                <w:kern w:val="0"/>
                <w:sz w:val="22"/>
                <w:szCs w:val="22"/>
              </w:rPr>
              <w:t>Романова  Наталья</w:t>
            </w:r>
            <w:proofErr w:type="gramEnd"/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  Николаевна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C378BE">
              <w:rPr>
                <w:color w:val="000000" w:themeColor="text1"/>
                <w:kern w:val="0"/>
                <w:sz w:val="22"/>
                <w:szCs w:val="22"/>
              </w:rPr>
              <w:t>Румачик</w:t>
            </w:r>
            <w:proofErr w:type="spellEnd"/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 Евгения Николаевна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Суровцев Александр Николаевич </w:t>
            </w:r>
          </w:p>
        </w:tc>
        <w:tc>
          <w:tcPr>
            <w:tcW w:w="3939" w:type="pct"/>
            <w:shd w:val="clear" w:color="auto" w:fill="auto"/>
          </w:tcPr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  <w:r w:rsidRPr="00C378BE">
              <w:rPr>
                <w:color w:val="000000" w:themeColor="text1"/>
                <w:kern w:val="0"/>
                <w:sz w:val="22"/>
                <w:szCs w:val="22"/>
              </w:rPr>
              <w:t>(заместитель председателя комиссии)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управления жилищно-коммунальной инфраструктуры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Calibri"/>
                <w:bCs/>
                <w:color w:val="000000"/>
                <w:kern w:val="0"/>
                <w:sz w:val="22"/>
                <w:szCs w:val="22"/>
                <w:highlight w:val="white"/>
                <w:lang w:eastAsia="en-US"/>
              </w:rPr>
            </w:pPr>
            <w:r w:rsidRPr="00C378BE">
              <w:rPr>
                <w:rFonts w:eastAsia="Calibri"/>
                <w:bCs/>
                <w:color w:val="000000"/>
                <w:kern w:val="0"/>
                <w:sz w:val="22"/>
                <w:szCs w:val="22"/>
                <w:highlight w:val="white"/>
                <w:lang w:eastAsia="en-US"/>
              </w:rPr>
              <w:t>начальник управления благоустройства МКУ «Развитие Котельники»</w:t>
            </w: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управления финансов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председатель общественной организации инвалидов «Феникс» (по согласованию)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заместитель заведующего отделом по работе с населением и предоставлению государственных услуг Люберецкого окружного управления социальной защиты населения Министерства социального развития Московской области                                               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(по согласованию)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отдела социальных коммуникаций МКУ «Развитие Котельники»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заместитель начальника отдела </w:t>
            </w:r>
            <w:r w:rsidRPr="00C378BE"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субсидий и оказания мер социальной поддержки управления развития отраслей социальной сферы </w:t>
            </w:r>
            <w:r w:rsidRPr="00C378BE">
              <w:rPr>
                <w:color w:val="000000" w:themeColor="text1"/>
                <w:kern w:val="0"/>
                <w:sz w:val="22"/>
                <w:szCs w:val="22"/>
              </w:rPr>
              <w:t>(секретарь)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отдела потребительского рынка и услуга </w:t>
            </w:r>
          </w:p>
        </w:tc>
      </w:tr>
    </w:tbl>
    <w:p w:rsidR="00C378BE" w:rsidRDefault="00C378B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5F121E" w:rsidRDefault="005F121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5F121E" w:rsidRDefault="005F121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5F121E" w:rsidRDefault="005F121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5F121E" w:rsidRDefault="005F121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1A508C" w:rsidRDefault="001A508C" w:rsidP="00A61293">
      <w:pPr>
        <w:widowControl/>
        <w:shd w:val="clear" w:color="auto" w:fill="FFFFFF"/>
        <w:tabs>
          <w:tab w:val="right" w:pos="9356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C378BE" w:rsidRPr="00AE4B69" w:rsidRDefault="00C378B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AE4B69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kern w:val="0"/>
          <w:sz w:val="28"/>
          <w:szCs w:val="28"/>
          <w:lang w:eastAsia="en-US"/>
        </w:rPr>
        <w:t>2</w:t>
      </w:r>
    </w:p>
    <w:p w:rsidR="0077303F" w:rsidRPr="00AE4B69" w:rsidRDefault="0077303F" w:rsidP="0077303F">
      <w:pPr>
        <w:widowControl/>
        <w:suppressAutoHyphens w:val="0"/>
        <w:autoSpaceDN/>
        <w:spacing w:line="276" w:lineRule="auto"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УТВЕРЖДЕН</w:t>
      </w:r>
    </w:p>
    <w:p w:rsidR="0077303F" w:rsidRPr="00AE4B69" w:rsidRDefault="0077303F" w:rsidP="0077303F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постановлением главы</w:t>
      </w:r>
    </w:p>
    <w:p w:rsidR="0077303F" w:rsidRPr="00AE4B69" w:rsidRDefault="0077303F" w:rsidP="0077303F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 xml:space="preserve">городского округа </w:t>
      </w:r>
    </w:p>
    <w:p w:rsidR="0077303F" w:rsidRPr="00AE4B69" w:rsidRDefault="0077303F" w:rsidP="0077303F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Котельники Московской области</w:t>
      </w:r>
    </w:p>
    <w:p w:rsidR="00C378BE" w:rsidRPr="00AE4B69" w:rsidRDefault="0077303F" w:rsidP="0077303F">
      <w:pPr>
        <w:widowControl/>
        <w:suppressAutoHyphens w:val="0"/>
        <w:autoSpaceDN/>
        <w:spacing w:line="276" w:lineRule="auto"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 xml:space="preserve">от </w:t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  <w:t>________</w:t>
      </w:r>
      <w:r w:rsidRPr="00AE4B69">
        <w:rPr>
          <w:rFonts w:eastAsia="Calibri"/>
          <w:kern w:val="0"/>
          <w:sz w:val="28"/>
          <w:szCs w:val="28"/>
          <w:lang w:eastAsia="en-US"/>
        </w:rPr>
        <w:t xml:space="preserve"> № </w:t>
      </w:r>
      <w:r>
        <w:rPr>
          <w:rFonts w:eastAsia="Calibri"/>
          <w:kern w:val="0"/>
          <w:sz w:val="28"/>
          <w:szCs w:val="28"/>
          <w:lang w:eastAsia="en-US"/>
        </w:rPr>
        <w:t>______________</w:t>
      </w:r>
    </w:p>
    <w:p w:rsidR="00C378BE" w:rsidRPr="00C378BE" w:rsidRDefault="00C378BE" w:rsidP="00C378BE">
      <w:pPr>
        <w:widowControl/>
        <w:suppressAutoHyphens w:val="0"/>
        <w:autoSpaceDN/>
        <w:ind w:left="4820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C378BE" w:rsidRPr="00C378BE" w:rsidRDefault="00C378BE" w:rsidP="00C378BE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C378BE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             СПИСОК</w:t>
      </w:r>
    </w:p>
    <w:p w:rsidR="00C378BE" w:rsidRPr="00C378BE" w:rsidRDefault="00C378BE" w:rsidP="00C378BE">
      <w:pPr>
        <w:widowControl/>
        <w:suppressAutoHyphens w:val="0"/>
        <w:autoSpaceDN/>
        <w:jc w:val="center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C378BE">
        <w:rPr>
          <w:rFonts w:eastAsia="Calibri"/>
          <w:kern w:val="0"/>
          <w:sz w:val="28"/>
          <w:szCs w:val="28"/>
          <w:lang w:eastAsia="en-US"/>
        </w:rPr>
        <w:t>рабочей группы по проведению маршрутизации приоритетных социально значимых объектов, нуждающихся в адаптации для людей с ограниченн</w:t>
      </w:r>
      <w:r w:rsidR="00A61293">
        <w:rPr>
          <w:rFonts w:eastAsia="Calibri"/>
          <w:kern w:val="0"/>
          <w:sz w:val="28"/>
          <w:szCs w:val="28"/>
          <w:lang w:eastAsia="en-US"/>
        </w:rPr>
        <w:t>ыми возможностями</w:t>
      </w:r>
      <w:r w:rsidRPr="00C378BE">
        <w:rPr>
          <w:rFonts w:eastAsia="Calibri"/>
          <w:kern w:val="0"/>
          <w:sz w:val="28"/>
          <w:szCs w:val="28"/>
          <w:lang w:eastAsia="en-US"/>
        </w:rPr>
        <w:t xml:space="preserve"> в городском округе Котельники Московской области про</w:t>
      </w:r>
      <w:r w:rsidR="00A61293">
        <w:rPr>
          <w:rFonts w:eastAsia="Calibri"/>
          <w:kern w:val="0"/>
          <w:sz w:val="28"/>
          <w:szCs w:val="28"/>
          <w:lang w:eastAsia="en-US"/>
        </w:rPr>
        <w:t xml:space="preserve">екта «Доступная среда» </w:t>
      </w:r>
      <w:r w:rsidRPr="00C378BE">
        <w:rPr>
          <w:rFonts w:eastAsia="Calibri"/>
          <w:kern w:val="0"/>
          <w:sz w:val="28"/>
          <w:szCs w:val="28"/>
          <w:lang w:eastAsia="en-US"/>
        </w:rPr>
        <w:t xml:space="preserve">в период </w:t>
      </w:r>
      <w:r w:rsidRPr="00C378BE">
        <w:rPr>
          <w:kern w:val="0"/>
          <w:sz w:val="28"/>
          <w:szCs w:val="28"/>
        </w:rPr>
        <w:t xml:space="preserve">2022 – </w:t>
      </w:r>
      <w:proofErr w:type="gramStart"/>
      <w:r w:rsidRPr="00C378BE">
        <w:rPr>
          <w:kern w:val="0"/>
          <w:sz w:val="28"/>
          <w:szCs w:val="28"/>
        </w:rPr>
        <w:t xml:space="preserve">2024  </w:t>
      </w:r>
      <w:r w:rsidRPr="00C378BE">
        <w:rPr>
          <w:rFonts w:eastAsia="Calibri"/>
          <w:kern w:val="0"/>
          <w:sz w:val="28"/>
          <w:szCs w:val="28"/>
          <w:lang w:eastAsia="en-US"/>
        </w:rPr>
        <w:t>годы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125"/>
        <w:gridCol w:w="8014"/>
      </w:tblGrid>
      <w:tr w:rsidR="00C378BE" w:rsidRPr="00C378BE" w:rsidTr="00F1507D">
        <w:tc>
          <w:tcPr>
            <w:tcW w:w="1048" w:type="pct"/>
            <w:shd w:val="clear" w:color="auto" w:fill="auto"/>
          </w:tcPr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Кузьмина Ирина Михайловна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Агафонова Елена Михайловна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C378BE">
              <w:rPr>
                <w:color w:val="000000" w:themeColor="text1"/>
                <w:kern w:val="0"/>
                <w:sz w:val="22"/>
                <w:szCs w:val="22"/>
              </w:rPr>
              <w:t>Визаулина</w:t>
            </w:r>
            <w:proofErr w:type="spellEnd"/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 Лариса Игоревна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378BE">
              <w:rPr>
                <w:rFonts w:eastAsia="Calibri"/>
                <w:color w:val="000000"/>
                <w:kern w:val="0"/>
                <w:sz w:val="22"/>
                <w:szCs w:val="22"/>
                <w:highlight w:val="white"/>
                <w:lang w:eastAsia="en-US"/>
              </w:rPr>
              <w:t>Жарков</w:t>
            </w:r>
            <w:r w:rsidRPr="00C378BE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 xml:space="preserve"> Иван Александрович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  <w:t>Матыцина Оксана Викторовна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Меренкова Валентина Степанов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Потапенко Антон Сергеевич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Романова </w:t>
            </w:r>
            <w:proofErr w:type="gramStart"/>
            <w:r w:rsidRPr="00C378BE">
              <w:rPr>
                <w:color w:val="000000" w:themeColor="text1"/>
                <w:kern w:val="0"/>
                <w:sz w:val="22"/>
                <w:szCs w:val="22"/>
              </w:rPr>
              <w:t>Наталья  Николаевна</w:t>
            </w:r>
            <w:proofErr w:type="gramEnd"/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Суровцев Александр Николаевич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proofErr w:type="spellStart"/>
            <w:r w:rsidRPr="00C378BE">
              <w:rPr>
                <w:sz w:val="22"/>
                <w:szCs w:val="22"/>
              </w:rPr>
              <w:t>Цвейба</w:t>
            </w:r>
            <w:proofErr w:type="spellEnd"/>
            <w:r w:rsidRPr="00C378BE">
              <w:rPr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952" w:type="pct"/>
            <w:shd w:val="clear" w:color="auto" w:fill="auto"/>
          </w:tcPr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отдела субсидий и оказания мер социальной поддержки управления развития отраслей социальной сферы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управления жилищно-коммунальной инфраструктуры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Calibri"/>
                <w:bCs/>
                <w:color w:val="000000"/>
                <w:kern w:val="0"/>
                <w:sz w:val="22"/>
                <w:szCs w:val="22"/>
                <w:highlight w:val="white"/>
                <w:lang w:eastAsia="en-US"/>
              </w:rPr>
            </w:pPr>
            <w:r w:rsidRPr="00C378BE">
              <w:rPr>
                <w:rFonts w:eastAsia="Calibri"/>
                <w:bCs/>
                <w:color w:val="000000"/>
                <w:kern w:val="0"/>
                <w:sz w:val="22"/>
                <w:szCs w:val="22"/>
                <w:highlight w:val="white"/>
                <w:lang w:eastAsia="en-US"/>
              </w:rPr>
              <w:t>начальник управления благоустройства</w:t>
            </w:r>
          </w:p>
          <w:p w:rsidR="00C378BE" w:rsidRPr="00C378BE" w:rsidRDefault="00C378BE" w:rsidP="00C378B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rFonts w:eastAsia="Calibri"/>
                <w:bCs/>
                <w:color w:val="000000"/>
                <w:kern w:val="0"/>
                <w:sz w:val="22"/>
                <w:szCs w:val="22"/>
                <w:highlight w:val="white"/>
                <w:lang w:eastAsia="en-US"/>
              </w:rPr>
              <w:t>МКУ «Развитие Котельники»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управления финансов 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председатель общественной организации инвалидов «Феникс»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(по согласованию)</w:t>
            </w:r>
          </w:p>
          <w:p w:rsid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A61293" w:rsidRPr="00C378BE" w:rsidRDefault="00A61293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заместитель заведующего отделом по работе с населением и предоставлению государственных услуг Люберецкого окружного управления социальной защиты населения     Министерства социального развития Московской области                                                </w:t>
            </w:r>
          </w:p>
          <w:p w:rsidR="00A61293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(по согласованию)</w:t>
            </w: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начальник отдела социальных коммуникаций МКУ «Развитие Котельники» </w:t>
            </w:r>
          </w:p>
          <w:p w:rsid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FC55CB" w:rsidRPr="00C378BE" w:rsidRDefault="00FC55CB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color w:val="000000" w:themeColor="text1"/>
                <w:kern w:val="0"/>
                <w:sz w:val="22"/>
                <w:szCs w:val="22"/>
              </w:rPr>
              <w:t>начальник отдела потребительского рынка и услуг</w:t>
            </w:r>
          </w:p>
          <w:p w:rsidR="00C378BE" w:rsidRDefault="00C378B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5F121E" w:rsidRDefault="005F121E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A61293" w:rsidRPr="00C378BE" w:rsidRDefault="00A61293" w:rsidP="00C378BE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C378BE" w:rsidRPr="00C378BE" w:rsidRDefault="00C378BE" w:rsidP="00C378BE">
            <w:pPr>
              <w:widowControl/>
              <w:suppressLineNumbers/>
              <w:tabs>
                <w:tab w:val="center" w:pos="4677"/>
                <w:tab w:val="right" w:pos="9355"/>
              </w:tabs>
              <w:rPr>
                <w:color w:val="000000" w:themeColor="text1"/>
                <w:kern w:val="0"/>
                <w:sz w:val="22"/>
                <w:szCs w:val="22"/>
              </w:rPr>
            </w:pPr>
            <w:r w:rsidRPr="00C378BE">
              <w:rPr>
                <w:sz w:val="22"/>
                <w:szCs w:val="22"/>
              </w:rPr>
              <w:t>начальник управления развития отраслей социальной сферы</w:t>
            </w:r>
            <w:r w:rsidRPr="00C378BE">
              <w:rPr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C378BE" w:rsidRDefault="00C378BE" w:rsidP="00C378BE">
      <w:pPr>
        <w:widowControl/>
        <w:tabs>
          <w:tab w:val="left" w:pos="5880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C378BE" w:rsidRDefault="00C378BE" w:rsidP="00C378BE">
      <w:pPr>
        <w:widowControl/>
        <w:tabs>
          <w:tab w:val="left" w:pos="5880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5F121E" w:rsidRDefault="005F121E" w:rsidP="00C378BE">
      <w:pPr>
        <w:widowControl/>
        <w:tabs>
          <w:tab w:val="left" w:pos="5880"/>
        </w:tabs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77303F" w:rsidRDefault="0077303F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A61293" w:rsidRDefault="00A61293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1A508C" w:rsidRDefault="00C378BE" w:rsidP="005F121E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C378BE">
        <w:rPr>
          <w:rFonts w:eastAsia="Calibri"/>
          <w:kern w:val="0"/>
          <w:sz w:val="28"/>
          <w:szCs w:val="28"/>
          <w:lang w:eastAsia="en-US"/>
        </w:rPr>
        <w:t xml:space="preserve">                                    </w:t>
      </w:r>
      <w:r w:rsidR="005F121E">
        <w:rPr>
          <w:rFonts w:eastAsia="Calibri"/>
          <w:kern w:val="0"/>
          <w:sz w:val="28"/>
          <w:szCs w:val="28"/>
          <w:lang w:eastAsia="en-US"/>
        </w:rPr>
        <w:t xml:space="preserve">                               </w:t>
      </w:r>
    </w:p>
    <w:p w:rsidR="00C378BE" w:rsidRDefault="00C378B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AE4B69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 w:rsidR="00272871">
        <w:rPr>
          <w:rFonts w:eastAsia="Calibri"/>
          <w:kern w:val="0"/>
          <w:sz w:val="28"/>
          <w:szCs w:val="28"/>
          <w:lang w:eastAsia="en-US"/>
        </w:rPr>
        <w:t>3</w:t>
      </w:r>
    </w:p>
    <w:p w:rsidR="0077303F" w:rsidRPr="00AE4B69" w:rsidRDefault="0077303F" w:rsidP="0077303F">
      <w:pPr>
        <w:widowControl/>
        <w:suppressAutoHyphens w:val="0"/>
        <w:autoSpaceDN/>
        <w:spacing w:line="276" w:lineRule="auto"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УТВЕРЖДЕН</w:t>
      </w:r>
    </w:p>
    <w:p w:rsidR="0077303F" w:rsidRPr="00AE4B69" w:rsidRDefault="0077303F" w:rsidP="0077303F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постановлением главы</w:t>
      </w:r>
    </w:p>
    <w:p w:rsidR="0077303F" w:rsidRPr="00AE4B69" w:rsidRDefault="0077303F" w:rsidP="0077303F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 xml:space="preserve">городского округа </w:t>
      </w:r>
    </w:p>
    <w:p w:rsidR="0077303F" w:rsidRPr="00AE4B69" w:rsidRDefault="0077303F" w:rsidP="0077303F">
      <w:pPr>
        <w:widowControl/>
        <w:suppressAutoHyphens w:val="0"/>
        <w:autoSpaceDN/>
        <w:ind w:left="4678" w:firstLine="425"/>
        <w:textAlignment w:val="auto"/>
        <w:rPr>
          <w:sz w:val="28"/>
          <w:szCs w:val="28"/>
        </w:rPr>
      </w:pPr>
      <w:r w:rsidRPr="00AE4B69">
        <w:rPr>
          <w:sz w:val="28"/>
          <w:szCs w:val="28"/>
        </w:rPr>
        <w:t>Котельники Московской области</w:t>
      </w:r>
    </w:p>
    <w:p w:rsidR="0077303F" w:rsidRPr="00AE4B69" w:rsidRDefault="0077303F" w:rsidP="0077303F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AE4B69">
        <w:rPr>
          <w:sz w:val="28"/>
          <w:szCs w:val="28"/>
        </w:rPr>
        <w:t xml:space="preserve">от </w:t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</w:r>
      <w:r>
        <w:rPr>
          <w:rFonts w:eastAsia="Calibri"/>
          <w:kern w:val="0"/>
          <w:sz w:val="28"/>
          <w:szCs w:val="28"/>
          <w:lang w:eastAsia="en-US"/>
        </w:rPr>
        <w:softHyphen/>
        <w:t>________</w:t>
      </w:r>
      <w:r w:rsidRPr="00AE4B69">
        <w:rPr>
          <w:rFonts w:eastAsia="Calibri"/>
          <w:kern w:val="0"/>
          <w:sz w:val="28"/>
          <w:szCs w:val="28"/>
          <w:lang w:eastAsia="en-US"/>
        </w:rPr>
        <w:t xml:space="preserve"> № </w:t>
      </w:r>
      <w:r>
        <w:rPr>
          <w:rFonts w:eastAsia="Calibri"/>
          <w:kern w:val="0"/>
          <w:sz w:val="28"/>
          <w:szCs w:val="28"/>
          <w:lang w:eastAsia="en-US"/>
        </w:rPr>
        <w:t>______________</w:t>
      </w:r>
    </w:p>
    <w:p w:rsidR="00C378BE" w:rsidRPr="00AE4B69" w:rsidRDefault="00C378BE" w:rsidP="00C378BE">
      <w:pPr>
        <w:widowControl/>
        <w:shd w:val="clear" w:color="auto" w:fill="FFFFFF"/>
        <w:tabs>
          <w:tab w:val="right" w:pos="9356"/>
        </w:tabs>
        <w:suppressAutoHyphens w:val="0"/>
        <w:autoSpaceDN/>
        <w:ind w:left="5103"/>
        <w:textAlignment w:val="auto"/>
        <w:rPr>
          <w:rFonts w:eastAsia="Calibri"/>
          <w:kern w:val="0"/>
          <w:sz w:val="16"/>
          <w:szCs w:val="16"/>
          <w:lang w:eastAsia="en-US"/>
        </w:rPr>
      </w:pPr>
    </w:p>
    <w:p w:rsidR="00C378BE" w:rsidRPr="00AE4B69" w:rsidRDefault="00C378BE" w:rsidP="00C378BE">
      <w:pPr>
        <w:widowControl/>
        <w:suppressAutoHyphens w:val="0"/>
        <w:autoSpaceDN/>
        <w:spacing w:line="276" w:lineRule="auto"/>
        <w:ind w:left="4678" w:firstLine="425"/>
        <w:jc w:val="right"/>
        <w:textAlignment w:val="auto"/>
        <w:rPr>
          <w:sz w:val="28"/>
          <w:szCs w:val="28"/>
        </w:rPr>
      </w:pPr>
    </w:p>
    <w:p w:rsidR="00C378BE" w:rsidRPr="00C378BE" w:rsidRDefault="00C378BE" w:rsidP="005F121E">
      <w:pPr>
        <w:widowControl/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kern w:val="0"/>
          <w:sz w:val="28"/>
          <w:szCs w:val="28"/>
        </w:rPr>
      </w:pPr>
      <w:r w:rsidRPr="00C378BE">
        <w:rPr>
          <w:kern w:val="0"/>
          <w:sz w:val="28"/>
          <w:szCs w:val="28"/>
        </w:rPr>
        <w:t>ПЕРЕЧЕНЬ</w:t>
      </w:r>
    </w:p>
    <w:p w:rsidR="00C378BE" w:rsidRPr="00C378BE" w:rsidRDefault="00C378BE" w:rsidP="005F121E">
      <w:pPr>
        <w:widowControl/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color w:val="000000"/>
          <w:kern w:val="0"/>
          <w:sz w:val="28"/>
          <w:szCs w:val="28"/>
        </w:rPr>
      </w:pPr>
      <w:r w:rsidRPr="00C378BE">
        <w:rPr>
          <w:kern w:val="0"/>
          <w:sz w:val="28"/>
          <w:szCs w:val="28"/>
        </w:rPr>
        <w:t xml:space="preserve"> </w:t>
      </w:r>
      <w:r w:rsidRPr="00C378BE">
        <w:rPr>
          <w:color w:val="000000"/>
          <w:kern w:val="0"/>
          <w:sz w:val="28"/>
          <w:szCs w:val="28"/>
        </w:rPr>
        <w:t>объектов адаптации на 2022 год в рамках реализации приоритетного проекта «Войти в 5-ку ведущих регионов по уровню развития доступной среды»</w:t>
      </w: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2839"/>
        <w:gridCol w:w="2268"/>
        <w:gridCol w:w="4105"/>
      </w:tblGrid>
      <w:tr w:rsidR="00C378BE" w:rsidRPr="00C378BE" w:rsidTr="00F1507D">
        <w:trPr>
          <w:trHeight w:val="298"/>
        </w:trPr>
        <w:tc>
          <w:tcPr>
            <w:tcW w:w="10054" w:type="dxa"/>
            <w:gridSpan w:val="4"/>
          </w:tcPr>
          <w:p w:rsidR="00C378BE" w:rsidRPr="00C378BE" w:rsidRDefault="00C378BE" w:rsidP="00C378BE">
            <w:pPr>
              <w:widowControl w:val="0"/>
              <w:tabs>
                <w:tab w:val="left" w:pos="402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highlight w:val="yellow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Перечень сетевых объектов</w:t>
            </w:r>
          </w:p>
        </w:tc>
      </w:tr>
      <w:tr w:rsidR="00C378BE" w:rsidRPr="00C378BE" w:rsidTr="00F1507D">
        <w:trPr>
          <w:trHeight w:val="267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378BE" w:rsidRPr="00C378BE" w:rsidTr="00F1507D">
        <w:trPr>
          <w:trHeight w:val="727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highlight w:val="yellow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Ногтевая студия «Хочу маникюр»</w:t>
            </w: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</w:t>
            </w:r>
            <w:proofErr w:type="spellEnd"/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Размещение знаков безопасности (средства информации), установка пандуса</w:t>
            </w:r>
          </w:p>
        </w:tc>
      </w:tr>
      <w:tr w:rsidR="00C378BE" w:rsidRPr="00C378BE" w:rsidTr="00F1507D">
        <w:trPr>
          <w:trHeight w:val="332"/>
        </w:trPr>
        <w:tc>
          <w:tcPr>
            <w:tcW w:w="10054" w:type="dxa"/>
            <w:gridSpan w:val="4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  <w:t>Перечень объектов социальной сферы</w:t>
            </w:r>
          </w:p>
        </w:tc>
      </w:tr>
      <w:tr w:rsidR="00C378BE" w:rsidRPr="00C378BE" w:rsidTr="00F1507D">
        <w:trPr>
          <w:trHeight w:val="266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Cs/>
                <w:color w:val="010101"/>
                <w:kern w:val="3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378BE" w:rsidRPr="00C378BE" w:rsidTr="00F1507D">
        <w:trPr>
          <w:trHeight w:val="788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:rsidR="00C378BE" w:rsidRPr="00C378BE" w:rsidRDefault="002B40CB" w:rsidP="00C378BE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hyperlink r:id="rId9" w:tooltip="На главную страницу школы" w:history="1">
              <w:r w:rsidR="00C378BE" w:rsidRPr="00C378BE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sz w:val="24"/>
                  <w:szCs w:val="24"/>
                  <w:bdr w:val="none" w:sz="0" w:space="0" w:color="auto" w:frame="1"/>
                  <w:lang w:eastAsia="ru-RU"/>
                </w:rPr>
                <w:t>МБОУ КСОШ №1</w:t>
              </w:r>
            </w:hyperlink>
            <w:r w:rsidR="00C378BE" w:rsidRPr="00C378B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0" w:tooltip="На Главную страницу" w:history="1">
              <w:r w:rsidR="00C378BE" w:rsidRPr="00272871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sz w:val="24"/>
                  <w:szCs w:val="24"/>
                  <w:bdr w:val="none" w:sz="0" w:space="0" w:color="auto" w:frame="1"/>
                  <w:lang w:eastAsia="ru-RU"/>
                </w:rPr>
                <w:t>имени Героя Советского Союза Л.Д. Чурилова</w:t>
              </w:r>
            </w:hyperlink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Силикат, д. 33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Кнопка вызова, тактильные таблички вывески, кресло коляска</w:t>
            </w:r>
          </w:p>
        </w:tc>
      </w:tr>
      <w:tr w:rsidR="00C378BE" w:rsidRPr="00C378BE" w:rsidTr="00F1507D">
        <w:trPr>
          <w:trHeight w:val="607"/>
        </w:trPr>
        <w:tc>
          <w:tcPr>
            <w:tcW w:w="842" w:type="dxa"/>
            <w:vMerge w:val="restart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vMerge w:val="restart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МАДОУ детский сад комбинированного вида «Детство»</w:t>
            </w: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мкр. Белая Дача,</w:t>
            </w:r>
          </w:p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378BE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д. 9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Индукционная система для слабослышащих</w:t>
            </w:r>
          </w:p>
        </w:tc>
      </w:tr>
      <w:tr w:rsidR="00C378BE" w:rsidRPr="00C378BE" w:rsidTr="00F1507D">
        <w:trPr>
          <w:trHeight w:val="970"/>
        </w:trPr>
        <w:tc>
          <w:tcPr>
            <w:tcW w:w="842" w:type="dxa"/>
            <w:vMerge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мкр.</w:t>
            </w:r>
            <w:proofErr w:type="spellStart"/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Новые</w:t>
            </w:r>
            <w:proofErr w:type="spellEnd"/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Котельники д.12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Кнопка вызова, тактильные мнемосхемы, таблички со шрифтом Брайля, тактильная плитка, тактильные наклейки на поручни</w:t>
            </w:r>
          </w:p>
        </w:tc>
      </w:tr>
      <w:tr w:rsidR="00C378BE" w:rsidRPr="00C378BE" w:rsidTr="00F1507D">
        <w:trPr>
          <w:trHeight w:val="623"/>
        </w:trPr>
        <w:tc>
          <w:tcPr>
            <w:tcW w:w="842" w:type="dxa"/>
            <w:vMerge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мкр. Белая Дача д.23А,24А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Таблички со шрифтом Брайля, тактильные наклейки на поручни</w:t>
            </w:r>
          </w:p>
        </w:tc>
      </w:tr>
      <w:tr w:rsidR="00C378BE" w:rsidRPr="00C378BE" w:rsidTr="00F1507D">
        <w:trPr>
          <w:trHeight w:val="419"/>
        </w:trPr>
        <w:tc>
          <w:tcPr>
            <w:tcW w:w="842" w:type="dxa"/>
            <w:vMerge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мкр. Ковровый д.34</w:t>
            </w:r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378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Таблички со шрифтом Брайля, тактильные наклейки на поручни</w:t>
            </w:r>
          </w:p>
        </w:tc>
      </w:tr>
      <w:tr w:rsidR="00C378BE" w:rsidRPr="00C378BE" w:rsidTr="00F1507D">
        <w:trPr>
          <w:trHeight w:val="627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hd w:val="clear" w:color="auto" w:fill="FFFFFF"/>
              <w:suppressAutoHyphens/>
              <w:autoSpaceDN w:val="0"/>
              <w:spacing w:line="360" w:lineRule="atLeast"/>
              <w:ind w:right="-3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МАУ СОШ «Белка»</w:t>
            </w:r>
          </w:p>
        </w:tc>
        <w:tc>
          <w:tcPr>
            <w:tcW w:w="2268" w:type="dxa"/>
            <w:vAlign w:val="center"/>
          </w:tcPr>
          <w:p w:rsidR="00C378BE" w:rsidRPr="00C378BE" w:rsidRDefault="002B40CB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hyperlink r:id="rId11" w:tgtFrame="_blank" w:history="1">
              <w:r w:rsidR="00C378BE" w:rsidRPr="00C378BE">
                <w:rPr>
                  <w:rFonts w:ascii="Times New Roman" w:eastAsia="Calibri" w:hAnsi="Times New Roman" w:cs="Times New Roman"/>
                  <w:color w:val="000000" w:themeColor="text1"/>
                  <w:kern w:val="3"/>
                  <w:sz w:val="24"/>
                  <w:szCs w:val="24"/>
                  <w:shd w:val="clear" w:color="auto" w:fill="FFFFFF"/>
                  <w:lang w:eastAsia="ru-RU"/>
                </w:rPr>
                <w:t xml:space="preserve">Полевой пр., 3Г </w:t>
              </w:r>
            </w:hyperlink>
          </w:p>
        </w:tc>
        <w:tc>
          <w:tcPr>
            <w:tcW w:w="4105" w:type="dxa"/>
            <w:vAlign w:val="center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Ограждение выездного манежа с тумбами для параолимпийской выездки</w:t>
            </w:r>
          </w:p>
        </w:tc>
      </w:tr>
      <w:tr w:rsidR="00C378BE" w:rsidRPr="00C378BE" w:rsidTr="00F1507D">
        <w:trPr>
          <w:trHeight w:val="193"/>
        </w:trPr>
        <w:tc>
          <w:tcPr>
            <w:tcW w:w="10054" w:type="dxa"/>
            <w:gridSpan w:val="4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Перечень муниципальных объектов ДТИ</w:t>
            </w:r>
          </w:p>
        </w:tc>
      </w:tr>
      <w:tr w:rsidR="00C378BE" w:rsidRPr="00C378BE" w:rsidTr="00F1507D">
        <w:trPr>
          <w:trHeight w:val="397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378BE" w:rsidRPr="00C378BE" w:rsidTr="00F1507D">
        <w:trPr>
          <w:trHeight w:val="476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Пешеходная зона 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Силикат д. 29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Понижение бортового камня (4 шт.)</w:t>
            </w:r>
          </w:p>
        </w:tc>
      </w:tr>
      <w:tr w:rsidR="00C378BE" w:rsidRPr="00C378BE" w:rsidTr="00F1507D">
        <w:trPr>
          <w:trHeight w:val="334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Пешеходная зона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Силикат д. 39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Понижение бортового камня</w:t>
            </w:r>
          </w:p>
        </w:tc>
      </w:tr>
      <w:tr w:rsidR="00C378BE" w:rsidRPr="00C378BE" w:rsidTr="00F1507D">
        <w:trPr>
          <w:trHeight w:val="335"/>
        </w:trPr>
        <w:tc>
          <w:tcPr>
            <w:tcW w:w="10054" w:type="dxa"/>
            <w:gridSpan w:val="4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Перечень дворов и придомовых территорий</w:t>
            </w:r>
          </w:p>
        </w:tc>
      </w:tr>
      <w:tr w:rsidR="00C378BE" w:rsidRPr="00C378BE" w:rsidTr="00F1507D">
        <w:trPr>
          <w:trHeight w:val="42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378BE" w:rsidRPr="00C378BE" w:rsidTr="00F1507D">
        <w:trPr>
          <w:trHeight w:val="283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Пешеходная зона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Сквер «Патриот»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сети</w:t>
            </w:r>
          </w:p>
        </w:tc>
      </w:tr>
      <w:tr w:rsidR="00C378BE" w:rsidRPr="00C378BE" w:rsidTr="00F1507D">
        <w:trPr>
          <w:trHeight w:val="53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Новая, д.11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Занижение бортового камня, тактильная плитка</w:t>
            </w:r>
          </w:p>
        </w:tc>
      </w:tr>
      <w:tr w:rsidR="00C378BE" w:rsidRPr="00C378BE" w:rsidTr="00F1507D">
        <w:trPr>
          <w:trHeight w:val="284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Южный д. 8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</w:tr>
      <w:tr w:rsidR="00C378BE" w:rsidRPr="00C378BE" w:rsidTr="00F1507D">
        <w:trPr>
          <w:trHeight w:val="48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Белая Дача, д.23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</w:tr>
      <w:tr w:rsidR="00C378BE" w:rsidRPr="00C378BE" w:rsidTr="00F1507D">
        <w:trPr>
          <w:trHeight w:val="611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2-й Покровский проезд, д. 10,12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</w:tr>
      <w:tr w:rsidR="00C378BE" w:rsidRPr="00C378BE" w:rsidTr="00F1507D">
        <w:trPr>
          <w:trHeight w:val="46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2-й Покровский проезд, д. 14, к.1, д. 14, к.2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</w:tr>
      <w:tr w:rsidR="00C378BE" w:rsidRPr="00C378BE" w:rsidTr="00F1507D">
        <w:trPr>
          <w:trHeight w:val="310"/>
        </w:trPr>
        <w:tc>
          <w:tcPr>
            <w:tcW w:w="10054" w:type="dxa"/>
            <w:gridSpan w:val="4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  <w:t>Перечень подъездов жилых многоквартирных домов</w:t>
            </w:r>
          </w:p>
        </w:tc>
      </w:tr>
      <w:tr w:rsidR="00C378BE" w:rsidRPr="00C378BE" w:rsidTr="00F1507D">
        <w:trPr>
          <w:trHeight w:val="46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378BE" w:rsidRPr="00C378BE" w:rsidTr="00F1507D">
        <w:trPr>
          <w:trHeight w:val="274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Входная группа 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мкр. Ковровый, д. 9 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Установка поручней</w:t>
            </w:r>
          </w:p>
        </w:tc>
      </w:tr>
      <w:tr w:rsidR="00C378BE" w:rsidRPr="00C378BE" w:rsidTr="00F1507D">
        <w:trPr>
          <w:trHeight w:val="46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Лестничный марш холла (1 этаж)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ул. Новая д. 15, подъезд 2 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Установка поручней</w:t>
            </w:r>
          </w:p>
        </w:tc>
      </w:tr>
      <w:tr w:rsidR="00C378BE" w:rsidRPr="00C378BE" w:rsidTr="00F1507D">
        <w:trPr>
          <w:trHeight w:val="46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Входная группа 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Ковровый д. 31, подъезд 7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Установка пандуса и поручня </w:t>
            </w:r>
          </w:p>
        </w:tc>
      </w:tr>
      <w:tr w:rsidR="00C378BE" w:rsidRPr="00C378BE" w:rsidTr="00F1507D">
        <w:trPr>
          <w:trHeight w:val="465"/>
        </w:trPr>
        <w:tc>
          <w:tcPr>
            <w:tcW w:w="842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Входная группа </w:t>
            </w:r>
          </w:p>
        </w:tc>
        <w:tc>
          <w:tcPr>
            <w:tcW w:w="2268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мкр. Ковровый д. 25, подъезд 3</w:t>
            </w:r>
          </w:p>
        </w:tc>
        <w:tc>
          <w:tcPr>
            <w:tcW w:w="4105" w:type="dxa"/>
          </w:tcPr>
          <w:p w:rsidR="00C378BE" w:rsidRPr="00C378BE" w:rsidRDefault="00C378BE" w:rsidP="00C378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378B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Установка поручней</w:t>
            </w:r>
          </w:p>
        </w:tc>
      </w:tr>
    </w:tbl>
    <w:p w:rsidR="00C378BE" w:rsidRPr="00C378BE" w:rsidRDefault="00C378BE" w:rsidP="00C378BE">
      <w:pPr>
        <w:widowControl/>
        <w:suppressAutoHyphens w:val="0"/>
        <w:autoSpaceDN/>
        <w:spacing w:after="200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378BE" w:rsidRPr="00C378BE" w:rsidRDefault="00C378BE" w:rsidP="00C378BE">
      <w:pPr>
        <w:widowControl/>
        <w:suppressAutoHyphens w:val="0"/>
        <w:autoSpaceDN/>
        <w:spacing w:after="200"/>
        <w:ind w:firstLine="708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378BE" w:rsidRPr="00C378BE" w:rsidRDefault="00C378BE" w:rsidP="00C378BE">
      <w:pPr>
        <w:widowControl/>
        <w:suppressAutoHyphens w:val="0"/>
        <w:autoSpaceDN/>
        <w:spacing w:after="200"/>
        <w:ind w:firstLine="708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378BE" w:rsidRPr="00C378BE" w:rsidRDefault="00C378BE" w:rsidP="00C378BE">
      <w:pPr>
        <w:tabs>
          <w:tab w:val="left" w:pos="5685"/>
        </w:tabs>
      </w:pPr>
    </w:p>
    <w:p w:rsidR="00AE4B69" w:rsidRDefault="00AE4B69" w:rsidP="00E75471">
      <w:pPr>
        <w:widowControl/>
        <w:spacing w:line="276" w:lineRule="auto"/>
        <w:ind w:left="4536" w:hanging="709"/>
        <w:jc w:val="both"/>
        <w:outlineLvl w:val="1"/>
        <w:rPr>
          <w:sz w:val="28"/>
          <w:szCs w:val="28"/>
        </w:rPr>
      </w:pPr>
    </w:p>
    <w:p w:rsidR="00AE4B69" w:rsidRDefault="00AE4B69" w:rsidP="00E75471">
      <w:pPr>
        <w:widowControl/>
        <w:spacing w:line="276" w:lineRule="auto"/>
        <w:ind w:left="4536" w:hanging="709"/>
        <w:jc w:val="both"/>
        <w:outlineLvl w:val="1"/>
        <w:rPr>
          <w:sz w:val="28"/>
          <w:szCs w:val="28"/>
        </w:rPr>
      </w:pPr>
    </w:p>
    <w:p w:rsidR="00E75471" w:rsidRPr="00474045" w:rsidRDefault="00E75471" w:rsidP="00E75471">
      <w:pPr>
        <w:widowControl/>
        <w:suppressAutoHyphens w:val="0"/>
        <w:autoSpaceDN/>
        <w:ind w:left="3828"/>
        <w:textAlignment w:val="auto"/>
        <w:rPr>
          <w:sz w:val="28"/>
          <w:szCs w:val="28"/>
        </w:rPr>
      </w:pPr>
    </w:p>
    <w:sectPr w:rsidR="00E75471" w:rsidRPr="00474045" w:rsidSect="00A61293">
      <w:headerReference w:type="default" r:id="rId12"/>
      <w:headerReference w:type="first" r:id="rId13"/>
      <w:pgSz w:w="11906" w:h="16838"/>
      <w:pgMar w:top="0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CB" w:rsidRDefault="002B40CB">
      <w:r>
        <w:separator/>
      </w:r>
    </w:p>
  </w:endnote>
  <w:endnote w:type="continuationSeparator" w:id="0">
    <w:p w:rsidR="002B40CB" w:rsidRDefault="002B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CB" w:rsidRDefault="002B40CB">
      <w:r>
        <w:rPr>
          <w:color w:val="000000"/>
        </w:rPr>
        <w:separator/>
      </w:r>
    </w:p>
  </w:footnote>
  <w:footnote w:type="continuationSeparator" w:id="0">
    <w:p w:rsidR="002B40CB" w:rsidRDefault="002B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363265"/>
      <w:docPartObj>
        <w:docPartGallery w:val="Page Numbers (Top of Page)"/>
        <w:docPartUnique/>
      </w:docPartObj>
    </w:sdtPr>
    <w:sdtEndPr/>
    <w:sdtContent>
      <w:p w:rsidR="001F754A" w:rsidRDefault="001F75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C31">
          <w:rPr>
            <w:noProof/>
          </w:rPr>
          <w:t>6</w:t>
        </w:r>
        <w:r>
          <w:fldChar w:fldCharType="end"/>
        </w:r>
      </w:p>
    </w:sdtContent>
  </w:sdt>
  <w:p w:rsidR="00AE4B69" w:rsidRPr="00F558F6" w:rsidRDefault="00AE4B69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69" w:rsidRDefault="00AE4B69" w:rsidP="00C83B01">
    <w:pPr>
      <w:pStyle w:val="a5"/>
      <w:framePr w:wrap="around" w:vAnchor="text" w:hAnchor="margin" w:xAlign="center" w:y="1"/>
      <w:rPr>
        <w:rStyle w:val="af0"/>
      </w:rPr>
    </w:pPr>
  </w:p>
  <w:p w:rsidR="00AE4B69" w:rsidRDefault="00AE4B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270FC"/>
    <w:rsid w:val="000342F6"/>
    <w:rsid w:val="00034BBE"/>
    <w:rsid w:val="0004191A"/>
    <w:rsid w:val="00041F59"/>
    <w:rsid w:val="0005023B"/>
    <w:rsid w:val="000663ED"/>
    <w:rsid w:val="0007211A"/>
    <w:rsid w:val="00077054"/>
    <w:rsid w:val="00077A71"/>
    <w:rsid w:val="00083906"/>
    <w:rsid w:val="00084132"/>
    <w:rsid w:val="00084C3F"/>
    <w:rsid w:val="000853E8"/>
    <w:rsid w:val="000863D2"/>
    <w:rsid w:val="00087A16"/>
    <w:rsid w:val="00095BB6"/>
    <w:rsid w:val="00095EA2"/>
    <w:rsid w:val="0009786D"/>
    <w:rsid w:val="000A7EBE"/>
    <w:rsid w:val="000B0694"/>
    <w:rsid w:val="000B1E67"/>
    <w:rsid w:val="000B3BF2"/>
    <w:rsid w:val="000B60D2"/>
    <w:rsid w:val="000C42B6"/>
    <w:rsid w:val="000C6361"/>
    <w:rsid w:val="000D02C1"/>
    <w:rsid w:val="000D1FB9"/>
    <w:rsid w:val="000D2186"/>
    <w:rsid w:val="000D5B1B"/>
    <w:rsid w:val="000E1B75"/>
    <w:rsid w:val="000E1DC4"/>
    <w:rsid w:val="000E5AC8"/>
    <w:rsid w:val="000F6DE0"/>
    <w:rsid w:val="00101005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5F64"/>
    <w:rsid w:val="00146CA3"/>
    <w:rsid w:val="00151123"/>
    <w:rsid w:val="00156BCD"/>
    <w:rsid w:val="0015754B"/>
    <w:rsid w:val="00160EAE"/>
    <w:rsid w:val="001621B0"/>
    <w:rsid w:val="001623B4"/>
    <w:rsid w:val="00162C76"/>
    <w:rsid w:val="00162D0D"/>
    <w:rsid w:val="001636ED"/>
    <w:rsid w:val="00164539"/>
    <w:rsid w:val="00166E54"/>
    <w:rsid w:val="00175E67"/>
    <w:rsid w:val="00180302"/>
    <w:rsid w:val="00194C04"/>
    <w:rsid w:val="001A049C"/>
    <w:rsid w:val="001A114B"/>
    <w:rsid w:val="001A47C1"/>
    <w:rsid w:val="001A508C"/>
    <w:rsid w:val="001A6466"/>
    <w:rsid w:val="001B13D2"/>
    <w:rsid w:val="001B2CC0"/>
    <w:rsid w:val="001B6DC9"/>
    <w:rsid w:val="001B7B82"/>
    <w:rsid w:val="001B7BA5"/>
    <w:rsid w:val="001C424B"/>
    <w:rsid w:val="001C46B6"/>
    <w:rsid w:val="001D1C1C"/>
    <w:rsid w:val="001D22C6"/>
    <w:rsid w:val="001D60F4"/>
    <w:rsid w:val="001E28F2"/>
    <w:rsid w:val="001E47E2"/>
    <w:rsid w:val="001E6813"/>
    <w:rsid w:val="001F4D08"/>
    <w:rsid w:val="001F754A"/>
    <w:rsid w:val="001F7C41"/>
    <w:rsid w:val="00200C47"/>
    <w:rsid w:val="00203BF4"/>
    <w:rsid w:val="002040D3"/>
    <w:rsid w:val="00215052"/>
    <w:rsid w:val="002164C4"/>
    <w:rsid w:val="0022152E"/>
    <w:rsid w:val="00221821"/>
    <w:rsid w:val="00221842"/>
    <w:rsid w:val="0022353F"/>
    <w:rsid w:val="0024113A"/>
    <w:rsid w:val="0024283C"/>
    <w:rsid w:val="00242FF2"/>
    <w:rsid w:val="00251677"/>
    <w:rsid w:val="0025217B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871"/>
    <w:rsid w:val="00272ED9"/>
    <w:rsid w:val="00272EE3"/>
    <w:rsid w:val="00273EB3"/>
    <w:rsid w:val="00275F78"/>
    <w:rsid w:val="00287662"/>
    <w:rsid w:val="00293F43"/>
    <w:rsid w:val="002949C5"/>
    <w:rsid w:val="0029629E"/>
    <w:rsid w:val="002A3E9D"/>
    <w:rsid w:val="002A5495"/>
    <w:rsid w:val="002B1E94"/>
    <w:rsid w:val="002B40CB"/>
    <w:rsid w:val="002C09BD"/>
    <w:rsid w:val="002C31D1"/>
    <w:rsid w:val="002C673D"/>
    <w:rsid w:val="002E2EC5"/>
    <w:rsid w:val="002E6C38"/>
    <w:rsid w:val="002F22EB"/>
    <w:rsid w:val="002F3004"/>
    <w:rsid w:val="002F4524"/>
    <w:rsid w:val="002F49C3"/>
    <w:rsid w:val="002F6137"/>
    <w:rsid w:val="002F6E22"/>
    <w:rsid w:val="002F78A6"/>
    <w:rsid w:val="00305657"/>
    <w:rsid w:val="003114D2"/>
    <w:rsid w:val="003135D7"/>
    <w:rsid w:val="00316CA5"/>
    <w:rsid w:val="00365FA2"/>
    <w:rsid w:val="00367B71"/>
    <w:rsid w:val="003728DD"/>
    <w:rsid w:val="00372E93"/>
    <w:rsid w:val="00374268"/>
    <w:rsid w:val="00375A0D"/>
    <w:rsid w:val="00383783"/>
    <w:rsid w:val="00383F97"/>
    <w:rsid w:val="003A60B1"/>
    <w:rsid w:val="003B6265"/>
    <w:rsid w:val="003B6EE9"/>
    <w:rsid w:val="003C097B"/>
    <w:rsid w:val="003C6FF5"/>
    <w:rsid w:val="003D229D"/>
    <w:rsid w:val="003D48ED"/>
    <w:rsid w:val="003D720C"/>
    <w:rsid w:val="003D7E51"/>
    <w:rsid w:val="003E5494"/>
    <w:rsid w:val="0040577A"/>
    <w:rsid w:val="0040631F"/>
    <w:rsid w:val="00415B82"/>
    <w:rsid w:val="004209D5"/>
    <w:rsid w:val="00421F38"/>
    <w:rsid w:val="004236E8"/>
    <w:rsid w:val="00427401"/>
    <w:rsid w:val="00432BDF"/>
    <w:rsid w:val="0044064B"/>
    <w:rsid w:val="00442A2C"/>
    <w:rsid w:val="004517AE"/>
    <w:rsid w:val="004527EC"/>
    <w:rsid w:val="00452C54"/>
    <w:rsid w:val="00456E0E"/>
    <w:rsid w:val="0046161F"/>
    <w:rsid w:val="00470CB7"/>
    <w:rsid w:val="004710E7"/>
    <w:rsid w:val="00472000"/>
    <w:rsid w:val="00474045"/>
    <w:rsid w:val="00480A5B"/>
    <w:rsid w:val="0049015F"/>
    <w:rsid w:val="004A0CC2"/>
    <w:rsid w:val="004A235E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4F7F61"/>
    <w:rsid w:val="00513B18"/>
    <w:rsid w:val="00513DAB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563BE"/>
    <w:rsid w:val="00556CD2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A5CE2"/>
    <w:rsid w:val="005B31B4"/>
    <w:rsid w:val="005C4E82"/>
    <w:rsid w:val="005C528D"/>
    <w:rsid w:val="005C5594"/>
    <w:rsid w:val="005C5BD5"/>
    <w:rsid w:val="005D31BD"/>
    <w:rsid w:val="005E3ADD"/>
    <w:rsid w:val="005E3CBB"/>
    <w:rsid w:val="005E42F8"/>
    <w:rsid w:val="005E77FC"/>
    <w:rsid w:val="005F121E"/>
    <w:rsid w:val="005F140E"/>
    <w:rsid w:val="005F1F72"/>
    <w:rsid w:val="005F3F2A"/>
    <w:rsid w:val="005F6832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03D9"/>
    <w:rsid w:val="00641618"/>
    <w:rsid w:val="006538EE"/>
    <w:rsid w:val="00654F34"/>
    <w:rsid w:val="00662BF7"/>
    <w:rsid w:val="006630E2"/>
    <w:rsid w:val="0066468C"/>
    <w:rsid w:val="00665A4A"/>
    <w:rsid w:val="00671F2E"/>
    <w:rsid w:val="00674891"/>
    <w:rsid w:val="006749FC"/>
    <w:rsid w:val="0067692E"/>
    <w:rsid w:val="00677897"/>
    <w:rsid w:val="00682DFD"/>
    <w:rsid w:val="0068372E"/>
    <w:rsid w:val="00684DEF"/>
    <w:rsid w:val="00687E43"/>
    <w:rsid w:val="00694263"/>
    <w:rsid w:val="00694A73"/>
    <w:rsid w:val="00695A3B"/>
    <w:rsid w:val="00696E30"/>
    <w:rsid w:val="006A0FC9"/>
    <w:rsid w:val="006A23A4"/>
    <w:rsid w:val="006A29B8"/>
    <w:rsid w:val="006A3D06"/>
    <w:rsid w:val="006A6D25"/>
    <w:rsid w:val="006A7673"/>
    <w:rsid w:val="006B27B3"/>
    <w:rsid w:val="006B44E0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26381"/>
    <w:rsid w:val="0073106B"/>
    <w:rsid w:val="00734DA9"/>
    <w:rsid w:val="00734E9C"/>
    <w:rsid w:val="0073752A"/>
    <w:rsid w:val="007441C3"/>
    <w:rsid w:val="00745491"/>
    <w:rsid w:val="00752D17"/>
    <w:rsid w:val="00752D3E"/>
    <w:rsid w:val="00755BB2"/>
    <w:rsid w:val="00757A76"/>
    <w:rsid w:val="00760145"/>
    <w:rsid w:val="00762B27"/>
    <w:rsid w:val="00765A37"/>
    <w:rsid w:val="0076697E"/>
    <w:rsid w:val="00767170"/>
    <w:rsid w:val="007677EA"/>
    <w:rsid w:val="0077303F"/>
    <w:rsid w:val="0077641D"/>
    <w:rsid w:val="0078580D"/>
    <w:rsid w:val="00786AB6"/>
    <w:rsid w:val="00791ABD"/>
    <w:rsid w:val="007923D4"/>
    <w:rsid w:val="007942CF"/>
    <w:rsid w:val="007961D0"/>
    <w:rsid w:val="007B79F3"/>
    <w:rsid w:val="007C54D2"/>
    <w:rsid w:val="007C666F"/>
    <w:rsid w:val="007D6739"/>
    <w:rsid w:val="007E03A1"/>
    <w:rsid w:val="007E5CF4"/>
    <w:rsid w:val="007E749A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609A5"/>
    <w:rsid w:val="00861254"/>
    <w:rsid w:val="00862D06"/>
    <w:rsid w:val="00862F75"/>
    <w:rsid w:val="008636CA"/>
    <w:rsid w:val="0086420D"/>
    <w:rsid w:val="00867FB3"/>
    <w:rsid w:val="00872D0E"/>
    <w:rsid w:val="00873534"/>
    <w:rsid w:val="00876A74"/>
    <w:rsid w:val="00884631"/>
    <w:rsid w:val="00893160"/>
    <w:rsid w:val="00893B83"/>
    <w:rsid w:val="00893D78"/>
    <w:rsid w:val="00894E23"/>
    <w:rsid w:val="0089573D"/>
    <w:rsid w:val="00897C94"/>
    <w:rsid w:val="008A38F7"/>
    <w:rsid w:val="008A5C6E"/>
    <w:rsid w:val="008B1FF6"/>
    <w:rsid w:val="008B3DBB"/>
    <w:rsid w:val="008B790C"/>
    <w:rsid w:val="008C5360"/>
    <w:rsid w:val="008C5F86"/>
    <w:rsid w:val="008C605D"/>
    <w:rsid w:val="008D3D45"/>
    <w:rsid w:val="008D68EA"/>
    <w:rsid w:val="008E2435"/>
    <w:rsid w:val="008F3751"/>
    <w:rsid w:val="008F5036"/>
    <w:rsid w:val="00904ADB"/>
    <w:rsid w:val="00905D4A"/>
    <w:rsid w:val="0091475F"/>
    <w:rsid w:val="00921E4D"/>
    <w:rsid w:val="00922D94"/>
    <w:rsid w:val="009232DC"/>
    <w:rsid w:val="00926A05"/>
    <w:rsid w:val="00926EB5"/>
    <w:rsid w:val="00926FF9"/>
    <w:rsid w:val="009342B2"/>
    <w:rsid w:val="00941627"/>
    <w:rsid w:val="00943697"/>
    <w:rsid w:val="00947763"/>
    <w:rsid w:val="00952619"/>
    <w:rsid w:val="009535A6"/>
    <w:rsid w:val="00956BE9"/>
    <w:rsid w:val="009616BA"/>
    <w:rsid w:val="00966541"/>
    <w:rsid w:val="00974EFD"/>
    <w:rsid w:val="00975446"/>
    <w:rsid w:val="009777A1"/>
    <w:rsid w:val="00982526"/>
    <w:rsid w:val="00986957"/>
    <w:rsid w:val="009877AD"/>
    <w:rsid w:val="00992891"/>
    <w:rsid w:val="009947D5"/>
    <w:rsid w:val="009B433A"/>
    <w:rsid w:val="009B59D7"/>
    <w:rsid w:val="009B72BB"/>
    <w:rsid w:val="009C7DD8"/>
    <w:rsid w:val="009D3837"/>
    <w:rsid w:val="009D61DE"/>
    <w:rsid w:val="009E12F3"/>
    <w:rsid w:val="009F4FD8"/>
    <w:rsid w:val="00A0568A"/>
    <w:rsid w:val="00A10E91"/>
    <w:rsid w:val="00A11971"/>
    <w:rsid w:val="00A139FD"/>
    <w:rsid w:val="00A16853"/>
    <w:rsid w:val="00A30778"/>
    <w:rsid w:val="00A31220"/>
    <w:rsid w:val="00A323E4"/>
    <w:rsid w:val="00A333A9"/>
    <w:rsid w:val="00A378F9"/>
    <w:rsid w:val="00A47360"/>
    <w:rsid w:val="00A473C8"/>
    <w:rsid w:val="00A53ED3"/>
    <w:rsid w:val="00A541A3"/>
    <w:rsid w:val="00A548B3"/>
    <w:rsid w:val="00A560F9"/>
    <w:rsid w:val="00A56596"/>
    <w:rsid w:val="00A56F47"/>
    <w:rsid w:val="00A60178"/>
    <w:rsid w:val="00A61293"/>
    <w:rsid w:val="00A63AE5"/>
    <w:rsid w:val="00A6450C"/>
    <w:rsid w:val="00A6499E"/>
    <w:rsid w:val="00A70A47"/>
    <w:rsid w:val="00A729D1"/>
    <w:rsid w:val="00A75129"/>
    <w:rsid w:val="00A75E43"/>
    <w:rsid w:val="00A76AFD"/>
    <w:rsid w:val="00A818B8"/>
    <w:rsid w:val="00A8195D"/>
    <w:rsid w:val="00A81C5C"/>
    <w:rsid w:val="00A82FB0"/>
    <w:rsid w:val="00A84B71"/>
    <w:rsid w:val="00A87D14"/>
    <w:rsid w:val="00A906FC"/>
    <w:rsid w:val="00A9610C"/>
    <w:rsid w:val="00AA058A"/>
    <w:rsid w:val="00AA1E80"/>
    <w:rsid w:val="00AA2D20"/>
    <w:rsid w:val="00AA4FE8"/>
    <w:rsid w:val="00AB70A5"/>
    <w:rsid w:val="00AB76E0"/>
    <w:rsid w:val="00AC1254"/>
    <w:rsid w:val="00AC43A0"/>
    <w:rsid w:val="00AC647B"/>
    <w:rsid w:val="00AE03B2"/>
    <w:rsid w:val="00AE3440"/>
    <w:rsid w:val="00AE404F"/>
    <w:rsid w:val="00AE4B69"/>
    <w:rsid w:val="00AE7098"/>
    <w:rsid w:val="00B00683"/>
    <w:rsid w:val="00B02383"/>
    <w:rsid w:val="00B0400F"/>
    <w:rsid w:val="00B0688C"/>
    <w:rsid w:val="00B06E3C"/>
    <w:rsid w:val="00B07880"/>
    <w:rsid w:val="00B16CB0"/>
    <w:rsid w:val="00B2330F"/>
    <w:rsid w:val="00B33BB8"/>
    <w:rsid w:val="00B45353"/>
    <w:rsid w:val="00B54F53"/>
    <w:rsid w:val="00B579CB"/>
    <w:rsid w:val="00B70D02"/>
    <w:rsid w:val="00B714B9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A62AC"/>
    <w:rsid w:val="00BB5A82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02845"/>
    <w:rsid w:val="00C10E76"/>
    <w:rsid w:val="00C12108"/>
    <w:rsid w:val="00C145BD"/>
    <w:rsid w:val="00C23632"/>
    <w:rsid w:val="00C24BE6"/>
    <w:rsid w:val="00C2785A"/>
    <w:rsid w:val="00C310A6"/>
    <w:rsid w:val="00C32CB5"/>
    <w:rsid w:val="00C378BE"/>
    <w:rsid w:val="00C42A34"/>
    <w:rsid w:val="00C43DE1"/>
    <w:rsid w:val="00C44FD4"/>
    <w:rsid w:val="00C475B7"/>
    <w:rsid w:val="00C53445"/>
    <w:rsid w:val="00C6698F"/>
    <w:rsid w:val="00C73C31"/>
    <w:rsid w:val="00C83B01"/>
    <w:rsid w:val="00C8431A"/>
    <w:rsid w:val="00C853B0"/>
    <w:rsid w:val="00C87693"/>
    <w:rsid w:val="00C93F48"/>
    <w:rsid w:val="00C95977"/>
    <w:rsid w:val="00C961F9"/>
    <w:rsid w:val="00CA0331"/>
    <w:rsid w:val="00CA374B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47F71"/>
    <w:rsid w:val="00D500E9"/>
    <w:rsid w:val="00D50B8B"/>
    <w:rsid w:val="00D533A0"/>
    <w:rsid w:val="00D54017"/>
    <w:rsid w:val="00D545FD"/>
    <w:rsid w:val="00D62531"/>
    <w:rsid w:val="00D634BC"/>
    <w:rsid w:val="00D6409C"/>
    <w:rsid w:val="00D6677F"/>
    <w:rsid w:val="00D66FE2"/>
    <w:rsid w:val="00D753F1"/>
    <w:rsid w:val="00D76017"/>
    <w:rsid w:val="00D76216"/>
    <w:rsid w:val="00D77655"/>
    <w:rsid w:val="00D80C55"/>
    <w:rsid w:val="00D84445"/>
    <w:rsid w:val="00D84C35"/>
    <w:rsid w:val="00D874D7"/>
    <w:rsid w:val="00D93043"/>
    <w:rsid w:val="00D94204"/>
    <w:rsid w:val="00D96392"/>
    <w:rsid w:val="00DA249A"/>
    <w:rsid w:val="00DA50B4"/>
    <w:rsid w:val="00DA55CF"/>
    <w:rsid w:val="00DA69A0"/>
    <w:rsid w:val="00DB3338"/>
    <w:rsid w:val="00DD0AC5"/>
    <w:rsid w:val="00DD65DD"/>
    <w:rsid w:val="00DE0EAA"/>
    <w:rsid w:val="00DE2A6E"/>
    <w:rsid w:val="00DE6011"/>
    <w:rsid w:val="00DE6CEC"/>
    <w:rsid w:val="00DF201C"/>
    <w:rsid w:val="00DF2FB5"/>
    <w:rsid w:val="00DF7D87"/>
    <w:rsid w:val="00E04EAB"/>
    <w:rsid w:val="00E15A75"/>
    <w:rsid w:val="00E33FD3"/>
    <w:rsid w:val="00E40042"/>
    <w:rsid w:val="00E42523"/>
    <w:rsid w:val="00E454AC"/>
    <w:rsid w:val="00E47968"/>
    <w:rsid w:val="00E50F1D"/>
    <w:rsid w:val="00E52CF4"/>
    <w:rsid w:val="00E537F2"/>
    <w:rsid w:val="00E55F6E"/>
    <w:rsid w:val="00E7462F"/>
    <w:rsid w:val="00E75471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D30BA"/>
    <w:rsid w:val="00ED5A33"/>
    <w:rsid w:val="00ED6520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0B91"/>
    <w:rsid w:val="00F21AE8"/>
    <w:rsid w:val="00F21EB9"/>
    <w:rsid w:val="00F2509E"/>
    <w:rsid w:val="00F26679"/>
    <w:rsid w:val="00F27F89"/>
    <w:rsid w:val="00F3377A"/>
    <w:rsid w:val="00F35677"/>
    <w:rsid w:val="00F37768"/>
    <w:rsid w:val="00F45FF3"/>
    <w:rsid w:val="00F5152D"/>
    <w:rsid w:val="00F53E5D"/>
    <w:rsid w:val="00F558F6"/>
    <w:rsid w:val="00F57648"/>
    <w:rsid w:val="00F6057F"/>
    <w:rsid w:val="00F66DBA"/>
    <w:rsid w:val="00F67EDD"/>
    <w:rsid w:val="00F72DFC"/>
    <w:rsid w:val="00F73941"/>
    <w:rsid w:val="00F73D38"/>
    <w:rsid w:val="00F749CC"/>
    <w:rsid w:val="00F74FDE"/>
    <w:rsid w:val="00F75DC4"/>
    <w:rsid w:val="00F8092F"/>
    <w:rsid w:val="00F83006"/>
    <w:rsid w:val="00F8398E"/>
    <w:rsid w:val="00F95826"/>
    <w:rsid w:val="00F95C74"/>
    <w:rsid w:val="00FA1EF8"/>
    <w:rsid w:val="00FA49C2"/>
    <w:rsid w:val="00FA59AD"/>
    <w:rsid w:val="00FA5F58"/>
    <w:rsid w:val="00FC128F"/>
    <w:rsid w:val="00FC55CB"/>
    <w:rsid w:val="00FD518F"/>
    <w:rsid w:val="00FE2CCE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1FB33-DFD4-4D5F-9CE4-6463BA7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link w:val="Bodytext60"/>
    <w:qFormat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39"/>
    <w:rsid w:val="001D1C1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0">
    <w:name w:val="Body text (6)_"/>
    <w:link w:val="Bodytext6"/>
    <w:locked/>
    <w:rsid w:val="00DE6CEC"/>
    <w:rPr>
      <w:rFonts w:eastAsia="Andale Sans UI" w:cs="Tahoma"/>
      <w:kern w:val="1"/>
      <w:sz w:val="21"/>
      <w:shd w:val="clear" w:color="auto" w:fill="FFFFFF"/>
      <w:lang w:val="de-DE" w:eastAsia="fa-IR" w:bidi="fa-IR"/>
    </w:rPr>
  </w:style>
  <w:style w:type="character" w:styleId="aff6">
    <w:name w:val="Strong"/>
    <w:basedOn w:val="a0"/>
    <w:uiPriority w:val="22"/>
    <w:qFormat/>
    <w:rsid w:val="003D4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text=%D0%B1%D0%B5%D0%BB%D0%BA%D0%B0%20%D0%BA%D0%BE%D1%82%D0%B5%D0%BB%D1%8C%D0%BD%D0%B8%D0%BA%D0%B8&amp;source=wizbiz_new_map_single&amp;z=14&amp;ll=37.863685%2C55.651378&amp;sctx=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YTNhC3CAQWcjqrJBA%3D%3D&amp;ol=biz&amp;oid=12275238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1-kotel.edums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school.mosreg.ru/school.aspx?school=483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A164-5BD3-4EE2-AC82-8AC9AAA5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user-molodezh</cp:lastModifiedBy>
  <cp:revision>121</cp:revision>
  <cp:lastPrinted>2022-02-17T13:57:00Z</cp:lastPrinted>
  <dcterms:created xsi:type="dcterms:W3CDTF">2021-09-02T14:41:00Z</dcterms:created>
  <dcterms:modified xsi:type="dcterms:W3CDTF">2022-02-17T14:00:00Z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